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B9" w:rsidRDefault="0034415A" w:rsidP="0034415A">
      <w:pPr>
        <w:tabs>
          <w:tab w:val="left" w:pos="9781"/>
        </w:tabs>
        <w:ind w:left="-284" w:hanging="142"/>
        <w:jc w:val="center"/>
        <w:rPr>
          <w:b/>
          <w:sz w:val="24"/>
          <w:szCs w:val="24"/>
          <w:lang w:eastAsia="en-US"/>
        </w:rPr>
      </w:pPr>
      <w:r w:rsidRPr="0034415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237699"/>
            <wp:effectExtent l="0" t="0" r="3810" b="0"/>
            <wp:docPr id="1" name="Рисунок 1" descr="C:\Users\user\Pictures\2021-02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5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B9" w:rsidRDefault="00B53FB9" w:rsidP="003B54A9">
      <w:pPr>
        <w:tabs>
          <w:tab w:val="left" w:pos="9781"/>
        </w:tabs>
        <w:jc w:val="center"/>
        <w:rPr>
          <w:b/>
          <w:sz w:val="24"/>
          <w:szCs w:val="24"/>
          <w:lang w:eastAsia="en-US"/>
        </w:rPr>
      </w:pPr>
    </w:p>
    <w:p w:rsidR="0034415A" w:rsidRDefault="0034415A" w:rsidP="003B54A9">
      <w:pPr>
        <w:widowControl w:val="0"/>
        <w:tabs>
          <w:tab w:val="left" w:pos="9781"/>
        </w:tabs>
        <w:snapToGrid w:val="0"/>
        <w:contextualSpacing/>
        <w:jc w:val="center"/>
        <w:rPr>
          <w:b/>
          <w:lang w:eastAsia="ar-SA"/>
        </w:rPr>
      </w:pPr>
    </w:p>
    <w:p w:rsidR="003B54A9" w:rsidRPr="00AC74D8" w:rsidRDefault="003B54A9" w:rsidP="003B54A9">
      <w:pPr>
        <w:widowControl w:val="0"/>
        <w:tabs>
          <w:tab w:val="left" w:pos="9781"/>
        </w:tabs>
        <w:snapToGrid w:val="0"/>
        <w:contextualSpacing/>
        <w:jc w:val="center"/>
        <w:rPr>
          <w:b/>
          <w:lang w:eastAsia="ar-SA"/>
        </w:rPr>
      </w:pPr>
      <w:bookmarkStart w:id="0" w:name="_GoBack"/>
      <w:bookmarkEnd w:id="0"/>
      <w:r w:rsidRPr="00AC74D8">
        <w:rPr>
          <w:b/>
          <w:lang w:eastAsia="ar-SA"/>
        </w:rPr>
        <w:lastRenderedPageBreak/>
        <w:t>ОГЛАВЛЕНИЕ</w:t>
      </w:r>
    </w:p>
    <w:tbl>
      <w:tblPr>
        <w:tblStyle w:val="af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850"/>
      </w:tblGrid>
      <w:tr w:rsidR="003B54A9" w:rsidTr="003B54A9">
        <w:tc>
          <w:tcPr>
            <w:tcW w:w="8897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left"/>
              <w:rPr>
                <w:b/>
                <w:lang w:eastAsia="ar-SA"/>
              </w:rPr>
            </w:pPr>
            <w:r w:rsidRPr="009E0A6B">
              <w:rPr>
                <w:b/>
                <w:lang w:eastAsia="ar-SA"/>
              </w:rPr>
              <w:t xml:space="preserve">ВВЕДЕНИЕ </w:t>
            </w:r>
          </w:p>
        </w:tc>
        <w:tc>
          <w:tcPr>
            <w:tcW w:w="850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B54A9" w:rsidTr="003B54A9">
        <w:tc>
          <w:tcPr>
            <w:tcW w:w="8897" w:type="dxa"/>
          </w:tcPr>
          <w:p w:rsidR="003B54A9" w:rsidRPr="009E0A6B" w:rsidRDefault="003B54A9" w:rsidP="00702600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left"/>
            </w:pPr>
            <w:r>
              <w:rPr>
                <w:b/>
                <w:sz w:val="24"/>
                <w:szCs w:val="24"/>
                <w:lang w:val="en-US" w:eastAsia="ar-SA"/>
              </w:rPr>
              <w:t>I</w:t>
            </w:r>
            <w:r>
              <w:rPr>
                <w:b/>
                <w:sz w:val="24"/>
                <w:szCs w:val="24"/>
                <w:lang w:eastAsia="ar-SA"/>
              </w:rPr>
              <w:t xml:space="preserve">.  </w:t>
            </w:r>
            <w:r w:rsidRPr="009E0A6B">
              <w:rPr>
                <w:b/>
              </w:rPr>
              <w:t>ЦЕЛЕВОЙ РАЗДЕЛ</w:t>
            </w:r>
            <w:r w:rsidRPr="009E0A6B">
              <w:t>..............................................................................</w:t>
            </w:r>
            <w:r>
              <w:t>....</w:t>
            </w:r>
          </w:p>
        </w:tc>
        <w:tc>
          <w:tcPr>
            <w:tcW w:w="850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9E0A6B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3B54A9" w:rsidTr="003B54A9">
        <w:tc>
          <w:tcPr>
            <w:tcW w:w="8897" w:type="dxa"/>
          </w:tcPr>
          <w:p w:rsidR="003B54A9" w:rsidRPr="009E0A6B" w:rsidRDefault="003B54A9" w:rsidP="00702600">
            <w:pPr>
              <w:widowControl w:val="0"/>
              <w:tabs>
                <w:tab w:val="left" w:pos="9781"/>
              </w:tabs>
              <w:snapToGrid w:val="0"/>
              <w:ind w:right="-108" w:firstLine="0"/>
              <w:contextualSpacing/>
              <w:jc w:val="left"/>
              <w:rPr>
                <w:lang w:eastAsia="ar-SA"/>
              </w:rPr>
            </w:pPr>
            <w:r w:rsidRPr="009E0A6B">
              <w:rPr>
                <w:lang w:eastAsia="ar-SA"/>
              </w:rPr>
              <w:t>1.1. Пояснительная записка....................................................................</w:t>
            </w:r>
            <w:r>
              <w:rPr>
                <w:lang w:eastAsia="ar-SA"/>
              </w:rPr>
              <w:t>........</w:t>
            </w:r>
          </w:p>
        </w:tc>
        <w:tc>
          <w:tcPr>
            <w:tcW w:w="850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9E0A6B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3B54A9" w:rsidTr="003B54A9">
        <w:tc>
          <w:tcPr>
            <w:tcW w:w="8897" w:type="dxa"/>
          </w:tcPr>
          <w:p w:rsidR="003B54A9" w:rsidRPr="009E0A6B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 </w:t>
            </w:r>
            <w:r w:rsidR="00702600">
              <w:rPr>
                <w:color w:val="auto"/>
                <w:lang w:eastAsia="ar-SA"/>
              </w:rPr>
              <w:t xml:space="preserve">        </w:t>
            </w:r>
            <w:r w:rsidRPr="009E0A6B">
              <w:rPr>
                <w:color w:val="auto"/>
                <w:lang w:eastAsia="ar-SA"/>
              </w:rPr>
              <w:t>1.1.1.</w:t>
            </w:r>
            <w:r>
              <w:rPr>
                <w:color w:val="auto"/>
                <w:lang w:eastAsia="ar-SA"/>
              </w:rPr>
              <w:t>Клинико-психолого-педагогическая диагностика детей дошкольного возраста с задержкой психического развития 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3B54A9" w:rsidTr="003B54A9">
        <w:tc>
          <w:tcPr>
            <w:tcW w:w="8897" w:type="dxa"/>
          </w:tcPr>
          <w:p w:rsidR="003B54A9" w:rsidRPr="009E0A6B" w:rsidRDefault="00702600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b/>
                <w:color w:val="auto"/>
                <w:lang w:eastAsia="ar-SA"/>
              </w:rPr>
            </w:pPr>
            <w:r>
              <w:t xml:space="preserve">        </w:t>
            </w:r>
            <w:r w:rsidR="003B54A9">
              <w:t xml:space="preserve"> 1.1.2. Цели, задачи, механизмы адаптации, условия реализации АООП................................................................................................................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15 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702600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        </w:t>
            </w:r>
            <w:r w:rsidR="003B54A9" w:rsidRPr="00234DAA">
              <w:rPr>
                <w:lang w:eastAsia="ar-SA"/>
              </w:rPr>
              <w:t>1.1.3.</w:t>
            </w:r>
            <w:r w:rsidR="003B54A9">
              <w:rPr>
                <w:lang w:eastAsia="ar-SA"/>
              </w:rPr>
              <w:t xml:space="preserve"> Принципы и подходы к формированию Программы.................</w:t>
            </w:r>
          </w:p>
        </w:tc>
        <w:tc>
          <w:tcPr>
            <w:tcW w:w="850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1.2. Планируемые результаты.........................................................................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="00C33BB7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1.3. Развивающее оценивание качества образовательной деятельности по АООП...........................................................................................................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C33BB7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29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 w:rsidRPr="00234DAA">
              <w:rPr>
                <w:b/>
                <w:lang w:val="en-US" w:eastAsia="ar-SA"/>
              </w:rPr>
              <w:t>II</w:t>
            </w:r>
            <w:r w:rsidRPr="00234DAA">
              <w:rPr>
                <w:b/>
                <w:lang w:eastAsia="ar-SA"/>
              </w:rPr>
              <w:t xml:space="preserve">. </w:t>
            </w:r>
            <w:r>
              <w:rPr>
                <w:b/>
                <w:lang w:eastAsia="ar-SA"/>
              </w:rPr>
              <w:t xml:space="preserve">СОДЕРЖАТЕЛЬНЫЙ РАЗДЕЛ </w:t>
            </w:r>
            <w:r>
              <w:rPr>
                <w:lang w:eastAsia="ar-SA"/>
              </w:rPr>
              <w:t>...........................................................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32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2.1. Общие положения ....................................................................................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32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2.2. Содержание образовательной деятельности с детьми дошкольного возраста с задержкой психического развития...............................................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  <w:r w:rsidR="00C33BB7"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     2.2.1. Социально-коммуникативное развитие 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  <w:r w:rsidR="00C33BB7"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     2.2.2. Познавательное развитие ................................................................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  <w:r w:rsidR="00C33BB7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     2.2.3. Речевое развитие .............................................................................. </w:t>
            </w:r>
          </w:p>
        </w:tc>
        <w:tc>
          <w:tcPr>
            <w:tcW w:w="850" w:type="dxa"/>
          </w:tcPr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="00C33BB7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     2.2.4. Художественно-эстетическое развитие 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="00C33BB7"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     2.2.5. Физическое развитие .......................................................................</w:t>
            </w:r>
          </w:p>
        </w:tc>
        <w:tc>
          <w:tcPr>
            <w:tcW w:w="850" w:type="dxa"/>
          </w:tcPr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  <w:r w:rsidR="00C33BB7"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2.3. Взаимодействие педагогического коллектива с семьями дошкольников с задержкой психического развития 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  <w:r w:rsidR="00C33BB7"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2.4. Программа коррекционно-развивающей работы с детьми с задержкой психического развития (описание образовательной деятельности по профессиональной коррекции нарушений развития детей) .............................................................................................................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</w:t>
            </w:r>
            <w:r w:rsidR="00C33BB7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3B54A9" w:rsidTr="003B54A9">
        <w:tc>
          <w:tcPr>
            <w:tcW w:w="8897" w:type="dxa"/>
          </w:tcPr>
          <w:p w:rsidR="003B54A9" w:rsidRPr="00AC74D8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b/>
                <w:lang w:eastAsia="ar-SA"/>
              </w:rPr>
            </w:pPr>
            <w:r w:rsidRPr="00AC74D8">
              <w:rPr>
                <w:b/>
                <w:lang w:val="en-US" w:eastAsia="ar-SA"/>
              </w:rPr>
              <w:t>III</w:t>
            </w:r>
            <w:r w:rsidRPr="00AC74D8">
              <w:rPr>
                <w:b/>
                <w:lang w:eastAsia="ar-SA"/>
              </w:rPr>
              <w:t xml:space="preserve">. </w:t>
            </w:r>
            <w:r>
              <w:rPr>
                <w:b/>
                <w:lang w:eastAsia="ar-SA"/>
              </w:rPr>
              <w:t xml:space="preserve">ОРГАНИЗАЦИОННЫЙ РАЗДЕЛ </w:t>
            </w:r>
            <w:r w:rsidRPr="00AC74D8">
              <w:rPr>
                <w:lang w:eastAsia="ar-SA"/>
              </w:rPr>
              <w:t>.............................................</w:t>
            </w:r>
            <w:r>
              <w:rPr>
                <w:lang w:eastAsia="ar-SA"/>
              </w:rPr>
              <w:t>........</w:t>
            </w:r>
          </w:p>
        </w:tc>
        <w:tc>
          <w:tcPr>
            <w:tcW w:w="850" w:type="dxa"/>
          </w:tcPr>
          <w:p w:rsidR="003B54A9" w:rsidRPr="009E0A6B" w:rsidRDefault="00210E1B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117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3.1. Психолого-педагогические условия, обеспечивающие развитие ребенка с задержкой психического развития ...............................................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210E1B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117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>3.2. Организация развивающей предметно-пространственной среды  (РППС).........................................................................................................</w:t>
            </w:r>
          </w:p>
        </w:tc>
        <w:tc>
          <w:tcPr>
            <w:tcW w:w="850" w:type="dxa"/>
          </w:tcPr>
          <w:p w:rsidR="003B54A9" w:rsidRDefault="003B54A9" w:rsidP="003B54A9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  <w:p w:rsidR="003B54A9" w:rsidRPr="009E0A6B" w:rsidRDefault="003B54A9" w:rsidP="00C33BB7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="00210E1B">
              <w:rPr>
                <w:sz w:val="24"/>
                <w:szCs w:val="24"/>
                <w:lang w:eastAsia="ar-SA"/>
              </w:rPr>
              <w:t>12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702600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jc w:val="left"/>
              <w:rPr>
                <w:lang w:eastAsia="ar-SA"/>
              </w:rPr>
            </w:pPr>
            <w:r>
              <w:rPr>
                <w:lang w:eastAsia="ar-SA"/>
              </w:rPr>
              <w:t xml:space="preserve">3.3 Кадровые условия реализации Программы ......................................... </w:t>
            </w:r>
          </w:p>
        </w:tc>
        <w:tc>
          <w:tcPr>
            <w:tcW w:w="850" w:type="dxa"/>
          </w:tcPr>
          <w:p w:rsidR="003B54A9" w:rsidRPr="009E0A6B" w:rsidRDefault="003B54A9" w:rsidP="00210E1B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="00210E1B">
              <w:rPr>
                <w:sz w:val="24"/>
                <w:szCs w:val="24"/>
                <w:lang w:eastAsia="ar-SA"/>
              </w:rPr>
              <w:t>26</w:t>
            </w:r>
          </w:p>
        </w:tc>
      </w:tr>
      <w:tr w:rsidR="003B54A9" w:rsidTr="003B54A9">
        <w:tc>
          <w:tcPr>
            <w:tcW w:w="8897" w:type="dxa"/>
          </w:tcPr>
          <w:p w:rsidR="003B54A9" w:rsidRPr="00234DAA" w:rsidRDefault="003B54A9" w:rsidP="003B54A9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3.4 Материально-техническое обеспечение Программы.............................</w:t>
            </w:r>
          </w:p>
        </w:tc>
        <w:tc>
          <w:tcPr>
            <w:tcW w:w="850" w:type="dxa"/>
          </w:tcPr>
          <w:p w:rsidR="003B54A9" w:rsidRPr="009E0A6B" w:rsidRDefault="003B54A9" w:rsidP="00210E1B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="00210E1B">
              <w:rPr>
                <w:sz w:val="24"/>
                <w:szCs w:val="24"/>
                <w:lang w:eastAsia="ar-SA"/>
              </w:rPr>
              <w:t>29</w:t>
            </w:r>
          </w:p>
        </w:tc>
      </w:tr>
      <w:tr w:rsidR="003B54A9" w:rsidTr="003B54A9">
        <w:tc>
          <w:tcPr>
            <w:tcW w:w="8897" w:type="dxa"/>
          </w:tcPr>
          <w:p w:rsidR="003B54A9" w:rsidRDefault="003B54A9" w:rsidP="00822157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rPr>
                <w:lang w:eastAsia="ar-SA"/>
              </w:rPr>
            </w:pPr>
            <w:r>
              <w:rPr>
                <w:lang w:eastAsia="ar-SA"/>
              </w:rPr>
              <w:t>3.</w:t>
            </w:r>
            <w:r w:rsidR="00822157">
              <w:rPr>
                <w:lang w:eastAsia="ar-SA"/>
              </w:rPr>
              <w:t>5</w:t>
            </w:r>
            <w:r>
              <w:rPr>
                <w:lang w:eastAsia="ar-SA"/>
              </w:rPr>
              <w:t>. Перечень нормативных и нормативно-методических документов ....</w:t>
            </w:r>
          </w:p>
        </w:tc>
        <w:tc>
          <w:tcPr>
            <w:tcW w:w="850" w:type="dxa"/>
          </w:tcPr>
          <w:p w:rsidR="003B54A9" w:rsidRDefault="003B54A9" w:rsidP="00210E1B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="00210E1B">
              <w:rPr>
                <w:sz w:val="24"/>
                <w:szCs w:val="24"/>
                <w:lang w:eastAsia="ar-SA"/>
              </w:rPr>
              <w:t>32</w:t>
            </w:r>
          </w:p>
        </w:tc>
      </w:tr>
      <w:tr w:rsidR="003B54A9" w:rsidTr="003B54A9">
        <w:tc>
          <w:tcPr>
            <w:tcW w:w="8897" w:type="dxa"/>
          </w:tcPr>
          <w:p w:rsidR="003B54A9" w:rsidRDefault="003B54A9" w:rsidP="00822157">
            <w:pPr>
              <w:widowControl w:val="0"/>
              <w:tabs>
                <w:tab w:val="left" w:pos="9781"/>
              </w:tabs>
              <w:snapToGrid w:val="0"/>
              <w:spacing w:line="276" w:lineRule="auto"/>
              <w:ind w:firstLine="0"/>
              <w:contextualSpacing/>
              <w:rPr>
                <w:lang w:eastAsia="ar-SA"/>
              </w:rPr>
            </w:pPr>
            <w:r>
              <w:rPr>
                <w:lang w:eastAsia="ar-SA"/>
              </w:rPr>
              <w:t>3.</w:t>
            </w:r>
            <w:r w:rsidR="00822157">
              <w:rPr>
                <w:lang w:eastAsia="ar-SA"/>
              </w:rPr>
              <w:t>6</w:t>
            </w:r>
            <w:r>
              <w:rPr>
                <w:lang w:eastAsia="ar-SA"/>
              </w:rPr>
              <w:t>. Перечень литературных источников ...................................................</w:t>
            </w:r>
          </w:p>
        </w:tc>
        <w:tc>
          <w:tcPr>
            <w:tcW w:w="850" w:type="dxa"/>
          </w:tcPr>
          <w:p w:rsidR="003B54A9" w:rsidRDefault="003B54A9" w:rsidP="00210E1B">
            <w:pPr>
              <w:widowControl w:val="0"/>
              <w:tabs>
                <w:tab w:val="left" w:pos="9781"/>
              </w:tabs>
              <w:snapToGrid w:val="0"/>
              <w:ind w:firstLine="0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  <w:r w:rsidR="00210E1B">
              <w:rPr>
                <w:sz w:val="24"/>
                <w:szCs w:val="24"/>
                <w:lang w:eastAsia="ar-SA"/>
              </w:rPr>
              <w:t>34</w:t>
            </w:r>
          </w:p>
        </w:tc>
      </w:tr>
    </w:tbl>
    <w:p w:rsidR="003B54A9" w:rsidRDefault="003B54A9" w:rsidP="003B54A9">
      <w:pPr>
        <w:widowControl w:val="0"/>
        <w:tabs>
          <w:tab w:val="left" w:pos="9781"/>
        </w:tabs>
        <w:snapToGrid w:val="0"/>
        <w:contextualSpacing/>
        <w:jc w:val="center"/>
        <w:rPr>
          <w:b/>
          <w:sz w:val="24"/>
          <w:szCs w:val="24"/>
          <w:lang w:eastAsia="ar-SA"/>
        </w:rPr>
      </w:pPr>
    </w:p>
    <w:p w:rsidR="003B54A9" w:rsidRDefault="003B54A9" w:rsidP="003B54A9">
      <w:pPr>
        <w:widowControl w:val="0"/>
        <w:tabs>
          <w:tab w:val="left" w:pos="9781"/>
        </w:tabs>
        <w:snapToGrid w:val="0"/>
        <w:contextualSpacing/>
        <w:jc w:val="center"/>
        <w:rPr>
          <w:b/>
          <w:sz w:val="24"/>
          <w:szCs w:val="24"/>
          <w:lang w:eastAsia="ar-SA"/>
        </w:rPr>
      </w:pPr>
    </w:p>
    <w:p w:rsidR="003B54A9" w:rsidRPr="007D695E" w:rsidRDefault="003B54A9" w:rsidP="003B54A9">
      <w:pPr>
        <w:pStyle w:val="a3"/>
        <w:widowControl w:val="0"/>
        <w:tabs>
          <w:tab w:val="left" w:pos="9781"/>
        </w:tabs>
        <w:snapToGrid w:val="0"/>
        <w:spacing w:after="0"/>
        <w:ind w:left="0" w:firstLine="709"/>
        <w:rPr>
          <w:rFonts w:ascii="Times New Roman" w:hAnsi="Times New Roman"/>
          <w:b/>
          <w:sz w:val="24"/>
          <w:szCs w:val="24"/>
          <w:lang w:eastAsia="ar-SA"/>
        </w:rPr>
      </w:pPr>
    </w:p>
    <w:p w:rsidR="003B54A9" w:rsidRPr="00702600" w:rsidRDefault="003B54A9" w:rsidP="00702600">
      <w:pPr>
        <w:pStyle w:val="1"/>
        <w:pageBreakBefore/>
        <w:spacing w:before="0"/>
        <w:ind w:firstLine="0"/>
        <w:jc w:val="center"/>
        <w:rPr>
          <w:rFonts w:ascii="Times New Roman" w:hAnsi="Times New Roman"/>
          <w:color w:val="00000A"/>
          <w:lang w:eastAsia="ar-SA"/>
        </w:rPr>
      </w:pPr>
      <w:r w:rsidRPr="00702600">
        <w:rPr>
          <w:rFonts w:ascii="Times New Roman" w:hAnsi="Times New Roman"/>
          <w:color w:val="00000A"/>
          <w:lang w:eastAsia="ar-SA"/>
        </w:rPr>
        <w:lastRenderedPageBreak/>
        <w:t>ВВЕДЕНИЕ</w:t>
      </w:r>
    </w:p>
    <w:p w:rsidR="003B54A9" w:rsidRPr="007E77E4" w:rsidRDefault="003B54A9" w:rsidP="003B54A9">
      <w:pPr>
        <w:tabs>
          <w:tab w:val="left" w:pos="1212"/>
        </w:tabs>
        <w:spacing w:line="276" w:lineRule="auto"/>
        <w:rPr>
          <w:rFonts w:eastAsia="Times New Roman"/>
        </w:rPr>
      </w:pPr>
      <w:r w:rsidRPr="007E77E4">
        <w:rPr>
          <w:rFonts w:eastAsia="Times New Roman"/>
        </w:rPr>
        <w:t>Настоящая   адаптированная основная образовательная программа (далее – АООП) дошкольного образования разработана для детей дошкольного возраста с задержкой психического развития (ЗПР).</w:t>
      </w:r>
    </w:p>
    <w:p w:rsidR="003B54A9" w:rsidRPr="007E77E4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7E77E4">
        <w:t xml:space="preserve">Задержка психического развития – это сложное полиморфное нарушение, при котором страдают разные компоненты познавательной деятельности, эмоционально-волевой сферы, психомоторного развития, деятельности. Специфические особенности развития этой категории детей негативно влияют на своевременное формирование всех видов дошкольной деятельности: изобразительной, игровой, конструктивной. </w:t>
      </w:r>
      <w:r w:rsidRPr="007E77E4">
        <w:rPr>
          <w:rFonts w:eastAsia="Times New Roman"/>
        </w:rPr>
        <w:t>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этапе.</w:t>
      </w:r>
    </w:p>
    <w:p w:rsidR="003B54A9" w:rsidRPr="007E77E4" w:rsidRDefault="003B54A9" w:rsidP="003B54A9">
      <w:pPr>
        <w:spacing w:line="276" w:lineRule="auto"/>
        <w:rPr>
          <w:bCs/>
          <w:i/>
        </w:rPr>
      </w:pPr>
      <w:r w:rsidRPr="007E77E4">
        <w:t xml:space="preserve">Статья 79 Федерального закона «Об образовании в Российской Федерации»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</w:t>
      </w:r>
      <w:r w:rsidRPr="007E77E4">
        <w:rPr>
          <w:bCs/>
          <w:i/>
        </w:rPr>
        <w:t>адаптированной основной образовательной программой (АООП), а для инвалидов – в соответствии с индивидуальной программой реабилитации и</w:t>
      </w:r>
      <w:r w:rsidR="00A332BB">
        <w:rPr>
          <w:bCs/>
          <w:i/>
        </w:rPr>
        <w:t>ли</w:t>
      </w:r>
      <w:r w:rsidRPr="007E77E4">
        <w:rPr>
          <w:bCs/>
          <w:i/>
        </w:rPr>
        <w:t xml:space="preserve"> абилитации (ИПРА).</w:t>
      </w:r>
    </w:p>
    <w:p w:rsidR="003B54A9" w:rsidRPr="007E77E4" w:rsidRDefault="003B54A9" w:rsidP="003B54A9">
      <w:pPr>
        <w:tabs>
          <w:tab w:val="left" w:pos="9781"/>
        </w:tabs>
        <w:spacing w:line="276" w:lineRule="auto"/>
      </w:pPr>
      <w:r w:rsidRPr="007E77E4">
        <w:t xml:space="preserve">АООП – образовательная программа, адаптированная для обучения лиц с ОВЗ с учетом особенностей их психофизического развития, индивидуальных возможностей, обеспечивающая коррекцию нарушений развития и социальную адаптацию указанных лиц. Данная программа разработана с учетом требований ФГОС на основании Примерной адаптированной основной образовательной программы и с учётом ООП МБДОУ № </w:t>
      </w:r>
      <w:r w:rsidR="00702600">
        <w:t xml:space="preserve">11 </w:t>
      </w:r>
      <w:r w:rsidRPr="007E77E4">
        <w:t>«</w:t>
      </w:r>
      <w:r w:rsidR="00702600">
        <w:t>Ручеек</w:t>
      </w:r>
      <w:r w:rsidR="00A332BB">
        <w:t xml:space="preserve">», </w:t>
      </w:r>
      <w:r w:rsidR="00A332BB" w:rsidRPr="00A332BB">
        <w:rPr>
          <w:bCs/>
        </w:rPr>
        <w:t xml:space="preserve">индивидуальной программой реабилитации или абилитации </w:t>
      </w:r>
      <w:r w:rsidR="00A332BB">
        <w:rPr>
          <w:bCs/>
        </w:rPr>
        <w:t xml:space="preserve"> </w:t>
      </w:r>
      <w:r w:rsidR="00A332BB" w:rsidRPr="00A332BB">
        <w:rPr>
          <w:bCs/>
        </w:rPr>
        <w:t>ребенка- и</w:t>
      </w:r>
      <w:r w:rsidR="00A332BB">
        <w:rPr>
          <w:bCs/>
        </w:rPr>
        <w:t>н</w:t>
      </w:r>
      <w:r w:rsidR="00A332BB" w:rsidRPr="00A332BB">
        <w:rPr>
          <w:bCs/>
        </w:rPr>
        <w:t>валида  (ИПРА).</w:t>
      </w:r>
    </w:p>
    <w:p w:rsidR="003B54A9" w:rsidRPr="007E77E4" w:rsidRDefault="003B54A9" w:rsidP="003B54A9">
      <w:pPr>
        <w:spacing w:line="276" w:lineRule="auto"/>
        <w:rPr>
          <w:rFonts w:eastAsia="Times New Roman"/>
        </w:rPr>
      </w:pPr>
      <w:r w:rsidRPr="007E77E4">
        <w:rPr>
          <w:rFonts w:eastAsia="Times New Roman"/>
        </w:rPr>
        <w:t xml:space="preserve"> АООП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(Программы коррекционной работы). </w:t>
      </w:r>
    </w:p>
    <w:p w:rsidR="003B54A9" w:rsidRPr="007E77E4" w:rsidRDefault="003B54A9" w:rsidP="003B54A9">
      <w:pPr>
        <w:spacing w:line="276" w:lineRule="auto"/>
        <w:rPr>
          <w:rFonts w:eastAsia="Times New Roman"/>
        </w:rPr>
      </w:pPr>
      <w:r w:rsidRPr="007E77E4">
        <w:rPr>
          <w:rFonts w:eastAsia="Times New Roman"/>
        </w:rPr>
        <w:t>Содержание АООП в соответствии с требованиями ФГОС включает три основных раздела – целевой, содержательный и организационный.</w:t>
      </w:r>
    </w:p>
    <w:p w:rsidR="003B54A9" w:rsidRPr="007E77E4" w:rsidRDefault="003B54A9" w:rsidP="003B54A9">
      <w:pPr>
        <w:widowControl w:val="0"/>
        <w:tabs>
          <w:tab w:val="left" w:pos="9781"/>
        </w:tabs>
        <w:spacing w:line="276" w:lineRule="auto"/>
        <w:contextualSpacing/>
        <w:rPr>
          <w:bCs/>
        </w:rPr>
      </w:pPr>
      <w:r w:rsidRPr="007E77E4">
        <w:rPr>
          <w:rFonts w:eastAsia="Times New Roman"/>
        </w:rPr>
        <w:t>Целевой раздел включает пояснительную записку, в которой рассматриваются з</w:t>
      </w:r>
      <w:r w:rsidRPr="007E77E4">
        <w:t>начимые для разработки и реализации АООП к</w:t>
      </w:r>
      <w:r w:rsidRPr="007E77E4">
        <w:rPr>
          <w:iCs/>
          <w:lang w:eastAsia="ar-SA"/>
        </w:rPr>
        <w:t>линико-психолого-педагогическая характеристика и особые образовательные потребности детей дошкольного возраста с задержкой психического развития. В целевом разделе раскрываются цели, задачи, п</w:t>
      </w:r>
      <w:r w:rsidRPr="007E77E4">
        <w:rPr>
          <w:lang w:eastAsia="ar-SA"/>
        </w:rPr>
        <w:t xml:space="preserve">ринципы и </w:t>
      </w:r>
      <w:r w:rsidRPr="007E77E4">
        <w:rPr>
          <w:lang w:eastAsia="ar-SA"/>
        </w:rPr>
        <w:lastRenderedPageBreak/>
        <w:t>подходы к</w:t>
      </w:r>
      <w:r w:rsidRPr="007E77E4">
        <w:rPr>
          <w:rFonts w:eastAsia="Times New Roman"/>
        </w:rPr>
        <w:t xml:space="preserve"> формированию АООП и механизмы ее адаптации; представлены </w:t>
      </w:r>
      <w:r w:rsidRPr="007E77E4">
        <w:rPr>
          <w:lang w:eastAsia="ar-SA"/>
        </w:rPr>
        <w:t xml:space="preserve">структурные компоненты программы, алгоритм </w:t>
      </w:r>
      <w:r w:rsidRPr="007E77E4">
        <w:rPr>
          <w:iCs/>
          <w:lang w:eastAsia="ar-SA"/>
        </w:rPr>
        <w:t>формирования</w:t>
      </w:r>
      <w:r w:rsidRPr="007E77E4">
        <w:rPr>
          <w:lang w:eastAsia="ar-SA"/>
        </w:rPr>
        <w:t xml:space="preserve"> содержания </w:t>
      </w:r>
      <w:r w:rsidRPr="007E77E4">
        <w:rPr>
          <w:rFonts w:eastAsia="Times New Roman"/>
        </w:rPr>
        <w:t>образовательной деятельности, в том числе по профессиональной коррекции нарушений развития детей с ЗПР; раскрываются ц</w:t>
      </w:r>
      <w:r w:rsidRPr="007E77E4">
        <w:rPr>
          <w:lang w:eastAsia="ar-SA"/>
        </w:rPr>
        <w:t xml:space="preserve">елевые ориентиры АООП и планируемые результаты ее освоения, а также </w:t>
      </w:r>
      <w:r w:rsidRPr="007E77E4">
        <w:rPr>
          <w:rFonts w:eastAsia="Times New Roman"/>
        </w:rPr>
        <w:t xml:space="preserve">механизмы оценивания результатов коррекционно-образовательной деятельности </w:t>
      </w:r>
      <w:r w:rsidRPr="007E77E4">
        <w:rPr>
          <w:bCs/>
        </w:rPr>
        <w:t>педагогов.</w:t>
      </w:r>
    </w:p>
    <w:p w:rsidR="003B54A9" w:rsidRPr="007E77E4" w:rsidRDefault="003B54A9" w:rsidP="003B54A9">
      <w:pPr>
        <w:spacing w:line="276" w:lineRule="auto"/>
        <w:rPr>
          <w:rFonts w:eastAsia="Times New Roman"/>
        </w:rPr>
      </w:pPr>
      <w:r w:rsidRPr="007E77E4">
        <w:rPr>
          <w:rFonts w:eastAsia="Times New Roman"/>
        </w:rPr>
        <w:t xml:space="preserve">Содержательный раздел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а также </w:t>
      </w:r>
      <w:r w:rsidRPr="007E77E4">
        <w:rPr>
          <w:lang w:eastAsia="ar-SA"/>
        </w:rPr>
        <w:t xml:space="preserve">содержание </w:t>
      </w:r>
      <w:r w:rsidRPr="007E77E4">
        <w:rPr>
          <w:rFonts w:eastAsia="Times New Roman"/>
        </w:rPr>
        <w:t>образовательной деятельности по профессиональной коррекции нарушений развития детей с ЗПР.</w:t>
      </w:r>
    </w:p>
    <w:p w:rsidR="003B54A9" w:rsidRPr="00A332BB" w:rsidRDefault="003B54A9" w:rsidP="003B54A9">
      <w:pPr>
        <w:spacing w:line="276" w:lineRule="auto"/>
        <w:rPr>
          <w:color w:val="auto"/>
        </w:rPr>
      </w:pPr>
      <w:r w:rsidRPr="007E77E4">
        <w:rPr>
          <w:rFonts w:eastAsia="Times New Roman"/>
        </w:rPr>
        <w:t>Содержание образовательной деятельности по профессиональной коррекции нарушений развития детей с ЗПР (Программа коррекционной работы с детьми дошкольного возраста с задержкой психического развития) является неотъемлемой частью АООП ДО. Она реализуется во всех образовательных областях, а также через специальные коррекционно-развивающие групповые и индивидуальные занятия. Программа  реализуется в группах компенсирующей направленности.</w:t>
      </w:r>
      <w:r w:rsidRPr="007E77E4">
        <w:t xml:space="preserve"> </w:t>
      </w:r>
      <w:r w:rsidRPr="00A332BB">
        <w:rPr>
          <w:color w:val="auto"/>
        </w:rPr>
        <w:t>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коррекционно-развивающего блока.</w:t>
      </w:r>
    </w:p>
    <w:p w:rsidR="003B54A9" w:rsidRPr="007E77E4" w:rsidRDefault="003B54A9" w:rsidP="003B54A9">
      <w:pPr>
        <w:tabs>
          <w:tab w:val="left" w:pos="9781"/>
        </w:tabs>
        <w:spacing w:line="276" w:lineRule="auto"/>
        <w:rPr>
          <w:lang w:eastAsia="ar-SA"/>
        </w:rPr>
      </w:pPr>
      <w:r w:rsidRPr="007E77E4">
        <w:t>Организационный раздел раскрывает особенности развивающей предметно-пространственной среды; кадровые условия реализации Программы; ее материально-техническое и методическое обеспечение; финансовые условия реализации; планирование образовательной деятельности; организацию жизни и деятельности детей, режим дня, а также содержит перечень нормативно-организационных документов и методических материалов,</w:t>
      </w:r>
      <w:r w:rsidRPr="007E77E4">
        <w:rPr>
          <w:lang w:eastAsia="ar-SA"/>
        </w:rPr>
        <w:t xml:space="preserve"> специальных литературных источников.</w:t>
      </w:r>
    </w:p>
    <w:p w:rsidR="003B54A9" w:rsidRPr="007E77E4" w:rsidRDefault="003B54A9" w:rsidP="003B54A9">
      <w:pPr>
        <w:spacing w:line="276" w:lineRule="auto"/>
        <w:rPr>
          <w:rFonts w:eastAsia="Times New Roman"/>
          <w:b/>
        </w:rPr>
      </w:pPr>
    </w:p>
    <w:p w:rsidR="003B54A9" w:rsidRPr="007E77E4" w:rsidRDefault="003B54A9" w:rsidP="003B54A9">
      <w:pPr>
        <w:spacing w:line="276" w:lineRule="auto"/>
        <w:rPr>
          <w:rFonts w:eastAsia="Times New Roman"/>
          <w:b/>
        </w:rPr>
      </w:pPr>
    </w:p>
    <w:p w:rsidR="003B54A9" w:rsidRDefault="003B54A9" w:rsidP="003B54A9">
      <w:pPr>
        <w:rPr>
          <w:rFonts w:eastAsia="Times New Roman"/>
          <w:b/>
          <w:sz w:val="24"/>
          <w:szCs w:val="24"/>
        </w:rPr>
      </w:pPr>
    </w:p>
    <w:p w:rsidR="003B54A9" w:rsidRDefault="003B54A9" w:rsidP="003B54A9">
      <w:pPr>
        <w:rPr>
          <w:rFonts w:eastAsia="Times New Roman"/>
          <w:b/>
          <w:sz w:val="24"/>
          <w:szCs w:val="24"/>
        </w:rPr>
      </w:pPr>
    </w:p>
    <w:p w:rsidR="003B54A9" w:rsidRDefault="003B54A9" w:rsidP="003B54A9">
      <w:pPr>
        <w:ind w:firstLine="0"/>
        <w:rPr>
          <w:rFonts w:eastAsia="Times New Roman"/>
          <w:b/>
          <w:sz w:val="24"/>
          <w:szCs w:val="24"/>
        </w:rPr>
      </w:pPr>
    </w:p>
    <w:p w:rsidR="00DD4ACA" w:rsidRPr="007E77E4" w:rsidRDefault="003B54A9" w:rsidP="00702600">
      <w:pPr>
        <w:pStyle w:val="12"/>
        <w:pageBreakBefore/>
        <w:spacing w:line="276" w:lineRule="auto"/>
        <w:ind w:left="15" w:firstLine="0"/>
        <w:jc w:val="center"/>
        <w:rPr>
          <w:sz w:val="28"/>
          <w:szCs w:val="28"/>
        </w:rPr>
      </w:pPr>
      <w:bookmarkStart w:id="1" w:name="_Toc487462021"/>
      <w:r w:rsidRPr="007E77E4">
        <w:rPr>
          <w:sz w:val="28"/>
          <w:szCs w:val="28"/>
          <w:lang w:val="en-US"/>
        </w:rPr>
        <w:lastRenderedPageBreak/>
        <w:t>I</w:t>
      </w:r>
      <w:bookmarkEnd w:id="1"/>
      <w:r w:rsidRPr="007E77E4">
        <w:rPr>
          <w:sz w:val="28"/>
          <w:szCs w:val="28"/>
        </w:rPr>
        <w:t>. ЦЕЛЕВОЙ РАЗДЕЛ</w:t>
      </w:r>
    </w:p>
    <w:p w:rsidR="00DD4ACA" w:rsidRDefault="00DD4ACA" w:rsidP="00702600">
      <w:pPr>
        <w:pStyle w:val="22"/>
        <w:spacing w:line="276" w:lineRule="auto"/>
        <w:ind w:firstLine="0"/>
        <w:jc w:val="center"/>
        <w:rPr>
          <w:sz w:val="28"/>
          <w:szCs w:val="28"/>
        </w:rPr>
      </w:pPr>
      <w:bookmarkStart w:id="2" w:name="_Toc487462022"/>
      <w:bookmarkEnd w:id="2"/>
    </w:p>
    <w:p w:rsidR="003B54A9" w:rsidRPr="007E77E4" w:rsidRDefault="003B54A9" w:rsidP="00702600">
      <w:pPr>
        <w:pStyle w:val="22"/>
        <w:spacing w:line="276" w:lineRule="auto"/>
        <w:ind w:firstLine="0"/>
        <w:jc w:val="center"/>
        <w:rPr>
          <w:sz w:val="28"/>
          <w:szCs w:val="28"/>
        </w:rPr>
      </w:pPr>
      <w:r w:rsidRPr="007E77E4">
        <w:rPr>
          <w:sz w:val="28"/>
          <w:szCs w:val="28"/>
        </w:rPr>
        <w:t>1.1. Пояснительная записка</w:t>
      </w:r>
    </w:p>
    <w:p w:rsidR="00DD4ACA" w:rsidRDefault="00DD4ACA" w:rsidP="003B54A9">
      <w:pPr>
        <w:widowControl w:val="0"/>
        <w:tabs>
          <w:tab w:val="left" w:pos="9781"/>
        </w:tabs>
        <w:spacing w:line="276" w:lineRule="auto"/>
        <w:rPr>
          <w:b/>
        </w:rPr>
      </w:pPr>
      <w:bookmarkStart w:id="3" w:name="_Toc487462023"/>
      <w:bookmarkEnd w:id="3"/>
    </w:p>
    <w:p w:rsidR="003B54A9" w:rsidRPr="007E77E4" w:rsidRDefault="003B54A9" w:rsidP="00DD4ACA">
      <w:pPr>
        <w:widowControl w:val="0"/>
        <w:tabs>
          <w:tab w:val="left" w:pos="9781"/>
        </w:tabs>
        <w:spacing w:line="276" w:lineRule="auto"/>
        <w:jc w:val="center"/>
        <w:rPr>
          <w:b/>
          <w:i/>
          <w:iCs/>
          <w:lang w:eastAsia="ar-SA"/>
        </w:rPr>
      </w:pPr>
      <w:r w:rsidRPr="007E77E4">
        <w:rPr>
          <w:b/>
        </w:rPr>
        <w:t>1.1.1.</w:t>
      </w:r>
      <w:bookmarkStart w:id="4" w:name="_Hlk535238938"/>
      <w:r w:rsidRPr="007E77E4">
        <w:rPr>
          <w:b/>
          <w:i/>
          <w:iCs/>
          <w:lang w:eastAsia="ar-SA"/>
        </w:rPr>
        <w:t>Клинико-психолого-педагогическая характеристика детей дошкольного возраста с задержкой психического развития.</w:t>
      </w:r>
    </w:p>
    <w:bookmarkEnd w:id="4"/>
    <w:p w:rsidR="003B54A9" w:rsidRPr="007E77E4" w:rsidRDefault="003B54A9" w:rsidP="003B54A9">
      <w:pPr>
        <w:tabs>
          <w:tab w:val="left" w:pos="9781"/>
        </w:tabs>
        <w:spacing w:line="276" w:lineRule="auto"/>
        <w:rPr>
          <w:rFonts w:eastAsia="SchoolBookAC"/>
        </w:rPr>
      </w:pPr>
      <w:r w:rsidRPr="007E77E4">
        <w:rPr>
          <w:rFonts w:eastAsia="SchoolBookAC"/>
        </w:rPr>
        <w:t>Для определения целей и задач АООП значимо понимание клинико-психологических особенностей полиморфной, разнородной категории детей с задержкой психического развития.</w:t>
      </w:r>
    </w:p>
    <w:p w:rsidR="003B54A9" w:rsidRPr="007E77E4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7E77E4">
        <w:rPr>
          <w:rFonts w:eastAsia="Times New Roman"/>
        </w:rPr>
        <w:t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эмоционально-волевых), замедление темпа реализации закодированных в генотипе возможностей.</w:t>
      </w:r>
      <w:r w:rsidRPr="007E77E4">
        <w:rPr>
          <w:rFonts w:eastAsia="Times New Roman"/>
          <w:bCs/>
        </w:rPr>
        <w:t xml:space="preserve"> Это понятие </w:t>
      </w:r>
      <w:r w:rsidRPr="007E77E4">
        <w:rPr>
          <w:rFonts w:eastAsia="Times New Roman"/>
        </w:rPr>
        <w:t>употребляется по отношению к детям со слабо выраженной органической или функциональной недостаточностью центральной нервной системы (ЦНС). У рассматриваемой категории детей нет специфических нарушений слуха, зрения, опорно-двигательного аппарата, речи. Они не являются умственно отсталыми. МКБ-10 объединяет этих детей в группу «Дети с общими расстройствами психологического развития» (</w:t>
      </w:r>
      <w:r w:rsidRPr="007E77E4">
        <w:rPr>
          <w:rFonts w:eastAsia="Times New Roman"/>
          <w:lang w:val="en-US"/>
        </w:rPr>
        <w:t>F</w:t>
      </w:r>
      <w:r w:rsidRPr="007E77E4">
        <w:rPr>
          <w:rFonts w:eastAsia="Times New Roman"/>
        </w:rPr>
        <w:t xml:space="preserve">84). </w:t>
      </w:r>
    </w:p>
    <w:p w:rsidR="003B54A9" w:rsidRPr="007E77E4" w:rsidRDefault="003B54A9" w:rsidP="003B54A9">
      <w:pPr>
        <w:tabs>
          <w:tab w:val="left" w:pos="720"/>
          <w:tab w:val="left" w:pos="9781"/>
        </w:tabs>
        <w:spacing w:line="276" w:lineRule="auto"/>
        <w:rPr>
          <w:rFonts w:eastAsia="SchoolBookAC"/>
        </w:rPr>
      </w:pPr>
      <w:r w:rsidRPr="007E77E4">
        <w:t xml:space="preserve">У большинства детей с ЗПР наблюдается полиморфная клиническая симптоматика: незрелость сложных форм поведения, недостатки мотивации и целенаправленной деятельности на фоне повышенной истощаемости, сниженной работоспособности, энцефалопатических расстройств. </w:t>
      </w:r>
      <w:r w:rsidRPr="007E77E4">
        <w:rPr>
          <w:rFonts w:eastAsia="SchoolBookAC"/>
        </w:rPr>
        <w:t xml:space="preserve">В одних случаях у детей страдает работоспособность, в других - произвольность в организации и регуляции деятельности, в-третьих - мотивационный компонент деятельности. У детей с ЗПР часто наблюдаются инфантильные черты личности и социального поведения. </w:t>
      </w:r>
    </w:p>
    <w:p w:rsidR="003B54A9" w:rsidRPr="007E77E4" w:rsidRDefault="003B54A9" w:rsidP="003B54A9">
      <w:pPr>
        <w:spacing w:line="276" w:lineRule="auto"/>
      </w:pPr>
      <w:r w:rsidRPr="007E77E4">
        <w:t>Патогенетической основой ЗПР является перенесенное органическое поражение центральной нервной системы, ее резидуально-органическая недостаточность или функциональная незрелость. У таких детей замедлен процесс функционального объединения различных структур мозга, своевременно не формируется их специализированное участие в реализации процессов восприятия, памяти, речи, мышления.</w:t>
      </w:r>
    </w:p>
    <w:p w:rsidR="003B54A9" w:rsidRPr="007E77E4" w:rsidRDefault="003B54A9" w:rsidP="003B54A9">
      <w:pPr>
        <w:spacing w:line="276" w:lineRule="auto"/>
      </w:pPr>
      <w:r w:rsidRPr="007E77E4">
        <w:t xml:space="preserve">Неблагоприятные условия жизни и воспитания детей с недостаточностью ЦНС приводят к еще большему отставанию в развитии. Особое негативное влияние на развитие ребенка может оказывать ранняя социальная депривация. </w:t>
      </w:r>
    </w:p>
    <w:p w:rsidR="003B54A9" w:rsidRPr="00A332BB" w:rsidRDefault="003B54A9" w:rsidP="003B54A9">
      <w:pPr>
        <w:tabs>
          <w:tab w:val="left" w:pos="720"/>
          <w:tab w:val="left" w:pos="9781"/>
        </w:tabs>
        <w:spacing w:line="276" w:lineRule="auto"/>
        <w:rPr>
          <w:rFonts w:eastAsia="SchoolBookAC"/>
          <w:color w:val="auto"/>
        </w:rPr>
      </w:pPr>
      <w:r w:rsidRPr="00A332BB">
        <w:rPr>
          <w:rStyle w:val="c11"/>
          <w:rFonts w:eastAsia="SimSun"/>
          <w:color w:val="auto"/>
          <w:sz w:val="28"/>
          <w:szCs w:val="28"/>
        </w:rPr>
        <w:lastRenderedPageBreak/>
        <w:t>М</w:t>
      </w:r>
      <w:r w:rsidRPr="00A332BB">
        <w:rPr>
          <w:rStyle w:val="c11"/>
          <w:rFonts w:eastAsia="SchoolBookAC"/>
          <w:color w:val="auto"/>
          <w:sz w:val="28"/>
          <w:szCs w:val="28"/>
        </w:rPr>
        <w:t xml:space="preserve">ногообразие проявлений ЗПР обусловлено тем, что локализация, глубина, степень повреждений и незрелости структур мозга могут быть различными. </w:t>
      </w:r>
      <w:r w:rsidRPr="00A332BB">
        <w:rPr>
          <w:rFonts w:eastAsia="SchoolBookAC"/>
          <w:color w:val="auto"/>
        </w:rPr>
        <w:t xml:space="preserve">Развитие ребенка с ЗПР проходит на фоне сочетания дефицитарных функций и/или функционально незрелых с сохранными. </w:t>
      </w:r>
    </w:p>
    <w:p w:rsidR="003B54A9" w:rsidRPr="007E77E4" w:rsidRDefault="003B54A9" w:rsidP="003B54A9">
      <w:pPr>
        <w:pStyle w:val="32"/>
        <w:spacing w:after="0" w:line="276" w:lineRule="auto"/>
        <w:rPr>
          <w:rStyle w:val="c11"/>
          <w:rFonts w:eastAsia="SchoolBookAC"/>
          <w:color w:val="00000A"/>
          <w:sz w:val="28"/>
          <w:szCs w:val="28"/>
        </w:rPr>
      </w:pPr>
      <w:r w:rsidRPr="007E77E4">
        <w:rPr>
          <w:rStyle w:val="c11"/>
          <w:color w:val="00000A"/>
          <w:sz w:val="28"/>
          <w:szCs w:val="28"/>
        </w:rPr>
        <w:t>Особенностью рассматриваемого нарушения развития является неравномерность (мозаичность) нарушений ЦНС. Это приводит к парциальной недостаточности различных психических функций, а в</w:t>
      </w:r>
      <w:r w:rsidRPr="007E77E4">
        <w:rPr>
          <w:rStyle w:val="c11"/>
          <w:rFonts w:eastAsia="SchoolBookAC"/>
          <w:color w:val="00000A"/>
          <w:sz w:val="28"/>
          <w:szCs w:val="28"/>
        </w:rPr>
        <w:t>торичные наслоения, чаще всего связанные с социальной ситуацией развития, еще более усиливают внутригрупповые различия.</w:t>
      </w:r>
    </w:p>
    <w:p w:rsidR="003B54A9" w:rsidRPr="007E77E4" w:rsidRDefault="003B54A9" w:rsidP="003B54A9">
      <w:pPr>
        <w:tabs>
          <w:tab w:val="left" w:pos="9781"/>
        </w:tabs>
        <w:spacing w:line="276" w:lineRule="auto"/>
      </w:pPr>
      <w:r w:rsidRPr="007E77E4">
        <w:t xml:space="preserve">В соответствии с классификацией </w:t>
      </w:r>
      <w:r w:rsidRPr="007E77E4">
        <w:rPr>
          <w:bCs/>
          <w:i/>
        </w:rPr>
        <w:t xml:space="preserve">К.С. Лебединской </w:t>
      </w:r>
      <w:r w:rsidRPr="007E77E4">
        <w:rPr>
          <w:bCs/>
        </w:rPr>
        <w:t xml:space="preserve">традиционно </w:t>
      </w:r>
      <w:r w:rsidRPr="007E77E4">
        <w:t>различают четыре основных варианта ЗПР [30].</w:t>
      </w:r>
    </w:p>
    <w:p w:rsidR="003B54A9" w:rsidRPr="007E77E4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7E77E4">
        <w:rPr>
          <w:i/>
          <w:sz w:val="28"/>
          <w:szCs w:val="28"/>
        </w:rPr>
        <w:t>Задержка психического развития конституционального происхождения</w:t>
      </w:r>
      <w:r w:rsidRPr="007E77E4">
        <w:rPr>
          <w:sz w:val="28"/>
          <w:szCs w:val="28"/>
        </w:rPr>
        <w:t xml:space="preserve"> (гармонический психический и психофизический инфантилизм). В данном варианте на первый план в структуре дефекта выступают черты эмоционально-личностной незрелости. Инфантильность психики часто сочетается с инфантильным типом телосложения, с «детскостью» мимики, моторики, преобладанием эмоциональных реакций в поведении. Снижена мотивация в интеллектуальной деятельности, отмечается недостаточность произвольной регуляции поведения и деятельности.</w:t>
      </w:r>
    </w:p>
    <w:p w:rsidR="003B54A9" w:rsidRPr="007E77E4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7E77E4">
        <w:rPr>
          <w:i/>
          <w:sz w:val="28"/>
          <w:szCs w:val="28"/>
        </w:rPr>
        <w:t>Задержка психического развития соматогенного генеза</w:t>
      </w:r>
      <w:r w:rsidRPr="007E77E4">
        <w:rPr>
          <w:sz w:val="28"/>
          <w:szCs w:val="28"/>
        </w:rPr>
        <w:t xml:space="preserve"> у детей с хроническими соматическими заболеваниями. Детей характеризуют явления стойкой физической и психической астении. Наиболее выраженным симптомом является повышенная утомляемость и истощаемость, низкая работоспособность. </w:t>
      </w:r>
    </w:p>
    <w:p w:rsidR="003B54A9" w:rsidRPr="00A332BB" w:rsidRDefault="003B54A9" w:rsidP="003B54A9">
      <w:pPr>
        <w:spacing w:line="276" w:lineRule="auto"/>
        <w:rPr>
          <w:rStyle w:val="c11"/>
          <w:rFonts w:eastAsia="SimSun"/>
          <w:color w:val="auto"/>
          <w:sz w:val="28"/>
          <w:szCs w:val="28"/>
        </w:rPr>
      </w:pPr>
      <w:r w:rsidRPr="00A332BB">
        <w:rPr>
          <w:i/>
          <w:color w:val="auto"/>
        </w:rPr>
        <w:t>Задержка психического развития психогенного генеза.</w:t>
      </w:r>
      <w:r w:rsidRPr="00A332BB">
        <w:rPr>
          <w:rStyle w:val="c11"/>
          <w:rFonts w:eastAsia="SimSun"/>
          <w:color w:val="auto"/>
        </w:rPr>
        <w:t xml:space="preserve"> </w:t>
      </w:r>
      <w:r w:rsidRPr="00A332BB">
        <w:rPr>
          <w:rStyle w:val="c11"/>
          <w:rFonts w:eastAsia="SimSun"/>
          <w:color w:val="auto"/>
          <w:sz w:val="28"/>
          <w:szCs w:val="28"/>
        </w:rPr>
        <w:t>Вследствие раннего органического поражения ЦНС, особенно при длительном воздействии психотравмирующих факторов, могут возникнуть стойкие сдвиги в нервно-психической сфере ребенка. Это приводит к невротическим и неврозоподобным нарушениям, и даже к патологическому развитию личности. На первый план выступают нарушения в эмоционально-волевой сфере, снижение работоспособности, несформированность произвольной регуляции. Дети не способны к длительным интеллектуальным усилиям, страдает поведенческая сфера.</w:t>
      </w:r>
    </w:p>
    <w:p w:rsidR="003B54A9" w:rsidRPr="007E77E4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7E77E4">
        <w:rPr>
          <w:i/>
          <w:sz w:val="28"/>
          <w:szCs w:val="28"/>
        </w:rPr>
        <w:t xml:space="preserve">Задержка церебрально-органического генеза. </w:t>
      </w:r>
      <w:r w:rsidRPr="007E77E4">
        <w:rPr>
          <w:sz w:val="28"/>
          <w:szCs w:val="28"/>
        </w:rPr>
        <w:t xml:space="preserve">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различные по степени тяжести повреждения ряда психических </w:t>
      </w:r>
      <w:r w:rsidRPr="007E77E4">
        <w:rPr>
          <w:sz w:val="28"/>
          <w:szCs w:val="28"/>
        </w:rPr>
        <w:lastRenderedPageBreak/>
        <w:t>функций. Эта категория детей в первую очередь требует квалифицированного комплексного подхода при реализации воспитания, образования, коррекции. В зависимости от соотношения явлений эмоционально-личностной незрелости и выраженной недостаточности познавательной деятельности внутри этого варианта И.Ф. Марковск</w:t>
      </w:r>
      <w:r>
        <w:rPr>
          <w:sz w:val="28"/>
          <w:szCs w:val="28"/>
        </w:rPr>
        <w:t>ой выделены две группы детей</w:t>
      </w:r>
      <w:r w:rsidRPr="007E77E4">
        <w:rPr>
          <w:sz w:val="28"/>
          <w:szCs w:val="28"/>
        </w:rPr>
        <w:t>.</w:t>
      </w:r>
    </w:p>
    <w:p w:rsidR="003B54A9" w:rsidRPr="007E77E4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7E77E4">
        <w:rPr>
          <w:sz w:val="28"/>
          <w:szCs w:val="28"/>
        </w:rPr>
        <w:t xml:space="preserve"> В обоих случаях страдают функции регуляции психической деятельности: при первом варианте развития в большей степени страдают звенья регуляции и контроля, при втором - звенья регуляции, контроля и программирования. </w:t>
      </w:r>
    </w:p>
    <w:p w:rsidR="003B54A9" w:rsidRPr="007E77E4" w:rsidRDefault="003B54A9" w:rsidP="003B54A9">
      <w:pPr>
        <w:spacing w:line="276" w:lineRule="auto"/>
      </w:pPr>
      <w:r w:rsidRPr="007E77E4">
        <w:t xml:space="preserve">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этапах, незрелостью мыслительных процессов, недостаточностью целенаправленности интеллектуальной деятельности, ее быстрой истощаемостью, ограниченностью представлений об окружающем мире, чрезвычайно низкими уровнями общей осведомленности, социальной и коммуникативной компетентности, преобладанием игровых интересов в сочетании с низким уровнем развития игровой деятельности. </w:t>
      </w:r>
    </w:p>
    <w:p w:rsidR="003B54A9" w:rsidRPr="007E77E4" w:rsidRDefault="003B54A9" w:rsidP="003B54A9">
      <w:pPr>
        <w:spacing w:line="276" w:lineRule="auto"/>
      </w:pPr>
      <w:r w:rsidRPr="007E77E4">
        <w:t xml:space="preserve">И.И. Мамайчук выделяет </w:t>
      </w:r>
      <w:r w:rsidRPr="007E77E4">
        <w:rPr>
          <w:b/>
          <w:bCs/>
        </w:rPr>
        <w:t>четыре основные группы детей с ЗПР</w:t>
      </w:r>
      <w:r w:rsidRPr="007E77E4">
        <w:t>:</w:t>
      </w:r>
    </w:p>
    <w:p w:rsidR="003B54A9" w:rsidRPr="007E77E4" w:rsidRDefault="003B54A9" w:rsidP="003B54A9">
      <w:pPr>
        <w:tabs>
          <w:tab w:val="left" w:pos="1134"/>
        </w:tabs>
        <w:spacing w:line="276" w:lineRule="auto"/>
      </w:pPr>
      <w:r w:rsidRPr="007E77E4">
        <w:t>1.</w:t>
      </w:r>
      <w:r w:rsidRPr="007E77E4">
        <w:tab/>
      </w:r>
      <w:r w:rsidRPr="007E77E4">
        <w:rPr>
          <w:i/>
          <w:iCs/>
        </w:rPr>
        <w:t xml:space="preserve">Дети с относительной сформированностью психических процессов, но сниженной познавательной активностью. </w:t>
      </w:r>
      <w:r w:rsidRPr="007E77E4">
        <w:t>В этой группе наиболее часто встречаются дети с ЗПР вследствие психофизического инфантилизма и дети с соматогенной и психогенной формами ЗПР.</w:t>
      </w:r>
    </w:p>
    <w:p w:rsidR="003B54A9" w:rsidRPr="007E77E4" w:rsidRDefault="003B54A9" w:rsidP="003B54A9">
      <w:pPr>
        <w:tabs>
          <w:tab w:val="left" w:pos="851"/>
          <w:tab w:val="left" w:pos="1134"/>
        </w:tabs>
        <w:spacing w:line="276" w:lineRule="auto"/>
      </w:pPr>
      <w:r w:rsidRPr="007E77E4">
        <w:t>2.</w:t>
      </w:r>
      <w:r w:rsidRPr="007E77E4">
        <w:tab/>
      </w:r>
      <w:r w:rsidRPr="007E77E4">
        <w:rPr>
          <w:i/>
          <w:iCs/>
        </w:rPr>
        <w:t>Дети с неравномерным проявлением познавательной активности и продуктивности.</w:t>
      </w:r>
      <w:r w:rsidRPr="007E77E4">
        <w:t xml:space="preserve"> Эту группу составляют дети с легкой формой ЗПР церебрально-органического генеза, с выраженной ЗПР соматогенного происхождения и с осложненной формой психофизического инфантилизма.</w:t>
      </w:r>
    </w:p>
    <w:p w:rsidR="003B54A9" w:rsidRPr="007E77E4" w:rsidRDefault="003B54A9" w:rsidP="003B54A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170"/>
        </w:tabs>
        <w:spacing w:line="276" w:lineRule="auto"/>
        <w:ind w:left="0" w:firstLine="709"/>
      </w:pPr>
      <w:r w:rsidRPr="007E77E4">
        <w:rPr>
          <w:i/>
          <w:iCs/>
        </w:rPr>
        <w:t>Дети с выраженным нарушением интеллектуальной продуктивности, но с достаточной познавательной активностью.</w:t>
      </w:r>
      <w:r w:rsidRPr="007E77E4">
        <w:t xml:space="preserve"> В эту группу входят дети с ЗПР церебрально-органического генеза, у которых наблюдается выраженная дефицитарность отдельных психических функций (памяти, внимания, гнозиса, праксиса).</w:t>
      </w:r>
    </w:p>
    <w:p w:rsidR="003B54A9" w:rsidRPr="007E77E4" w:rsidRDefault="003B54A9" w:rsidP="003B54A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170"/>
        </w:tabs>
        <w:spacing w:line="276" w:lineRule="auto"/>
        <w:ind w:left="0" w:firstLine="709"/>
      </w:pPr>
      <w:r w:rsidRPr="007E77E4">
        <w:rPr>
          <w:i/>
          <w:iCs/>
        </w:rPr>
        <w:t>Дети, для которых характерно сочетание низкого уровня интеллектуальной продуктивности и слабо выраженной познавательной активности.</w:t>
      </w:r>
      <w:r w:rsidRPr="007E77E4">
        <w:t xml:space="preserve"> В эту группу входят дети с тяжелой формой ЗПР церебрально-органического генеза, </w:t>
      </w:r>
      <w:r w:rsidRPr="007E77E4">
        <w:rPr>
          <w:shd w:val="clear" w:color="auto" w:fill="FFFFFF"/>
        </w:rPr>
        <w:t>обнаруживающие</w:t>
      </w:r>
      <w:r w:rsidRPr="007E77E4">
        <w:t xml:space="preserve"> первичную дефицитность в развитии всех психических функций: внимания, памяти, гнозиса, праксиса и пр., а также недоразвитие ориентировочной основы деятельности, ее </w:t>
      </w:r>
      <w:r w:rsidRPr="007E77E4">
        <w:lastRenderedPageBreak/>
        <w:t>программирования, регуляции и контроля. Дети не проявляют устойчивого интереса, их деятельность недостаточно целенаправленна, поведение импульсивно, слабо развита произвольная регуляция деятельности. Качественное своеобразие характерно для эмоционально-волевой сферы и поведения.</w:t>
      </w:r>
    </w:p>
    <w:p w:rsidR="003B54A9" w:rsidRPr="007E77E4" w:rsidRDefault="003B54A9" w:rsidP="003B54A9">
      <w:pPr>
        <w:spacing w:line="276" w:lineRule="auto"/>
      </w:pPr>
      <w:r w:rsidRPr="007E77E4">
        <w:t xml:space="preserve">Таким образом, ЗПР – это сложное полиморфное нарушение, при котором страдают разные компоненты эмоционально-волевой, социально-личностной, познавательной, коммуникативно-речевой, моторной сфер. Все перечисленные особенности обусловливают низкий уровень овладения детьми с ЗПР коммуникативной, предметной, игровой, продуктивной, познавательной, речевой, а в дальнейшем – учебной деятельностью. </w:t>
      </w:r>
    </w:p>
    <w:p w:rsidR="003B54A9" w:rsidRPr="007E77E4" w:rsidRDefault="003B54A9" w:rsidP="003B54A9">
      <w:pPr>
        <w:tabs>
          <w:tab w:val="left" w:pos="1140"/>
        </w:tabs>
        <w:spacing w:line="276" w:lineRule="auto"/>
        <w:ind w:firstLine="0"/>
      </w:pPr>
    </w:p>
    <w:p w:rsidR="003B54A9" w:rsidRDefault="003B54A9" w:rsidP="00DD4ACA">
      <w:pPr>
        <w:tabs>
          <w:tab w:val="left" w:pos="9781"/>
        </w:tabs>
        <w:spacing w:line="276" w:lineRule="auto"/>
        <w:jc w:val="center"/>
        <w:rPr>
          <w:rFonts w:eastAsia="Times New Roman"/>
          <w:b/>
          <w:i/>
        </w:rPr>
      </w:pPr>
      <w:r w:rsidRPr="007E77E4">
        <w:rPr>
          <w:rFonts w:eastAsia="Times New Roman"/>
          <w:b/>
          <w:i/>
        </w:rPr>
        <w:t>Психологические особенности детей дошкольного возраста с задержкой психического развития</w:t>
      </w:r>
    </w:p>
    <w:p w:rsidR="00DD4ACA" w:rsidRPr="007E77E4" w:rsidRDefault="00DD4ACA" w:rsidP="00DD4ACA">
      <w:pPr>
        <w:tabs>
          <w:tab w:val="left" w:pos="9781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332BB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A332BB">
        <w:rPr>
          <w:rStyle w:val="c11"/>
          <w:rFonts w:eastAsia="SimSun"/>
          <w:sz w:val="28"/>
          <w:szCs w:val="28"/>
        </w:rPr>
        <w:t>В дошкольном возрасте проявления задержки становятся более выраженными и проявляются в следующем:</w:t>
      </w:r>
    </w:p>
    <w:p w:rsidR="003B54A9" w:rsidRPr="007E77E4" w:rsidRDefault="003B54A9" w:rsidP="003B54A9">
      <w:pPr>
        <w:tabs>
          <w:tab w:val="left" w:pos="9781"/>
        </w:tabs>
        <w:spacing w:line="276" w:lineRule="auto"/>
      </w:pPr>
      <w:r w:rsidRPr="007E77E4">
        <w:rPr>
          <w:i/>
          <w:iCs/>
        </w:rPr>
        <w:t xml:space="preserve">Недостаточная познавательная активность нередко в сочетании с быстрой утомляемостью и истощаемостью. </w:t>
      </w:r>
      <w:r w:rsidRPr="007E77E4">
        <w:t>Дети с ЗПР отличаются пониженной, по сравнению с возрастной нормой, умственной работоспособностью, особенно при усложнении деятельности.</w:t>
      </w:r>
    </w:p>
    <w:p w:rsidR="003B54A9" w:rsidRPr="00A332BB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7E77E4">
        <w:rPr>
          <w:i/>
          <w:iCs/>
        </w:rPr>
        <w:t xml:space="preserve">Отставание в развитии психомоторных функций, недостатки общей и мелкой моторики, координационных способностей, чувства ритма. </w:t>
      </w:r>
      <w:r w:rsidRPr="00A332BB">
        <w:rPr>
          <w:rStyle w:val="c11"/>
          <w:rFonts w:eastAsia="SimSun"/>
          <w:sz w:val="28"/>
          <w:szCs w:val="28"/>
        </w:rPr>
        <w:t>Двигательные навыки и техника основных движений отстают от возрастных возможностей, страдают двигательные качества: быстрота, ловкость, точность, сила движений. Недостатки психомоторики проявляются в незрелости зрительно-слухо-моторной координации, произвольной регуляции движений, недостатках моторной памяти, пространственной организации движений.</w:t>
      </w:r>
    </w:p>
    <w:p w:rsidR="003B54A9" w:rsidRPr="00A332BB" w:rsidRDefault="003B54A9" w:rsidP="003B54A9">
      <w:pPr>
        <w:spacing w:line="276" w:lineRule="auto"/>
        <w:rPr>
          <w:rStyle w:val="c11"/>
          <w:rFonts w:eastAsia="SimSun"/>
          <w:sz w:val="28"/>
          <w:szCs w:val="28"/>
        </w:rPr>
      </w:pPr>
      <w:r w:rsidRPr="007E77E4">
        <w:rPr>
          <w:i/>
          <w:iCs/>
        </w:rPr>
        <w:t xml:space="preserve">Недостаточность объема, обобщенности, предметности и целостности восприятия, </w:t>
      </w:r>
      <w:r w:rsidRPr="00A332BB">
        <w:rPr>
          <w:rStyle w:val="c11"/>
          <w:rFonts w:eastAsia="SimSun"/>
          <w:sz w:val="28"/>
          <w:szCs w:val="28"/>
        </w:rPr>
        <w:t xml:space="preserve">что негативно отражается на формировании зрительно-пространственных функций и проявляется в таких продуктивных видах деятельности, как рисование и конструирование. </w:t>
      </w:r>
    </w:p>
    <w:p w:rsidR="003B54A9" w:rsidRPr="00A332BB" w:rsidRDefault="003B54A9" w:rsidP="003B54A9">
      <w:pPr>
        <w:spacing w:line="276" w:lineRule="auto"/>
        <w:rPr>
          <w:rStyle w:val="c11"/>
          <w:rFonts w:eastAsia="SimSun"/>
          <w:sz w:val="28"/>
          <w:szCs w:val="28"/>
        </w:rPr>
      </w:pPr>
      <w:r w:rsidRPr="00A332BB">
        <w:rPr>
          <w:rStyle w:val="c11"/>
          <w:rFonts w:eastAsia="SimSun"/>
          <w:sz w:val="28"/>
          <w:szCs w:val="28"/>
        </w:rPr>
        <w:t xml:space="preserve">Более </w:t>
      </w:r>
      <w:r w:rsidRPr="00A332BB">
        <w:rPr>
          <w:i/>
        </w:rPr>
        <w:t>низкая способность</w:t>
      </w:r>
      <w:r w:rsidRPr="00A332BB">
        <w:rPr>
          <w:rStyle w:val="c11"/>
          <w:rFonts w:eastAsia="SimSun"/>
          <w:sz w:val="28"/>
          <w:szCs w:val="28"/>
        </w:rPr>
        <w:t xml:space="preserve">, по сравнению с нормально развивающимися детьми того же возраста, </w:t>
      </w:r>
      <w:r w:rsidRPr="00A332BB">
        <w:rPr>
          <w:i/>
        </w:rPr>
        <w:t xml:space="preserve">к приему и переработке перцептивной информации, </w:t>
      </w:r>
      <w:r w:rsidRPr="00A332BB">
        <w:rPr>
          <w:rStyle w:val="c11"/>
          <w:rFonts w:eastAsia="SimSun"/>
          <w:sz w:val="28"/>
          <w:szCs w:val="28"/>
        </w:rPr>
        <w:t xml:space="preserve">что наиболее характерно для детей с ЗПР церебрально-органического генеза. В воспринимаемом объекте дети выделяют гораздо меньше признаков, чем их здоровые сверстники. Многие </w:t>
      </w:r>
      <w:r w:rsidRPr="00A332BB">
        <w:rPr>
          <w:rStyle w:val="c11"/>
          <w:rFonts w:eastAsia="SimSun"/>
          <w:sz w:val="28"/>
          <w:szCs w:val="28"/>
        </w:rPr>
        <w:lastRenderedPageBreak/>
        <w:t xml:space="preserve">стороны объекта, данного в непривычном ракурсе (например, в перевернутом виде), дети могут не узнать, они с трудом выделяют объект из фона. Выражены трудности при восприятии объектов через осязание: удлиняется время узнавания осязаемой фигуры, есть трудности обобщения осязательных сигналов, словесного и графического отображения предметов. </w:t>
      </w:r>
    </w:p>
    <w:p w:rsidR="003B54A9" w:rsidRPr="007E77E4" w:rsidRDefault="003B54A9" w:rsidP="003B54A9">
      <w:pPr>
        <w:spacing w:line="276" w:lineRule="auto"/>
      </w:pPr>
      <w:r w:rsidRPr="007E77E4">
        <w:t>У детей с другими формами ЗПР выраженной недостаточности сенсорно-перцептивных функций не обнаруживается. Однако, в отличие от здоровых сверстников, у них наблюдаются эмоционально-волевая незрелость, снижение познавательной активности, слабость произвольной регуляции поведения, недоразвитие и качественное своеобразие игровой деятельности.</w:t>
      </w:r>
    </w:p>
    <w:p w:rsidR="003B54A9" w:rsidRPr="00A332BB" w:rsidRDefault="003B54A9" w:rsidP="003B54A9">
      <w:pPr>
        <w:spacing w:line="276" w:lineRule="auto"/>
        <w:rPr>
          <w:rStyle w:val="c11"/>
          <w:rFonts w:eastAsia="SimSun"/>
          <w:sz w:val="28"/>
          <w:szCs w:val="28"/>
        </w:rPr>
      </w:pPr>
      <w:r w:rsidRPr="00A332BB">
        <w:rPr>
          <w:i/>
          <w:iCs/>
        </w:rPr>
        <w:t xml:space="preserve">Незрелость мыслительных операций. </w:t>
      </w:r>
      <w:r w:rsidRPr="00A332BB">
        <w:rPr>
          <w:rStyle w:val="c11"/>
          <w:rFonts w:eastAsia="SimSun"/>
          <w:sz w:val="28"/>
          <w:szCs w:val="28"/>
        </w:rPr>
        <w:t>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</w:t>
      </w:r>
      <w:r w:rsidRPr="007E77E4">
        <w:rPr>
          <w:rStyle w:val="c11"/>
          <w:rFonts w:eastAsia="SimSun"/>
        </w:rPr>
        <w:t xml:space="preserve">. </w:t>
      </w:r>
      <w:r w:rsidRPr="007E77E4">
        <w:t xml:space="preserve">Незрелость мыслительных операций сказывается на продуктивности наглядно-образного мышления и трудностях формирования словесно-логического мышления. Детям </w:t>
      </w:r>
      <w:r w:rsidRPr="007E77E4">
        <w:rPr>
          <w:iCs/>
        </w:rPr>
        <w:t xml:space="preserve">трудно устанавливать причинно-следственные связи и отношения, усваивать обобщающие понятия. </w:t>
      </w:r>
      <w:r w:rsidRPr="00A332BB">
        <w:rPr>
          <w:rStyle w:val="c11"/>
          <w:rFonts w:eastAsia="SimSun"/>
          <w:sz w:val="28"/>
          <w:szCs w:val="28"/>
        </w:rPr>
        <w:t>При нормальном темпе психического развития старшие дошкольники способны строить простые умозаключения, могут осуществлять мыслительные операции на уровне словесно-логического мышления (его конкретно-понятийных форм). Незрелость функционального состояния ЦНС (слабость процессов торможения и возбуждения, затруднения в образовании сложных условных связей, отставание в формировании систем межанализаторных связей) обусловливает бедный запас конкретных знаний, затрудненность процесса обобщения знаний, скудное содержание понятий. У детей с ЗПР часто затруднен анализ и синтез ситуации. Незрелость мыслительных операций, необходимость большего, чем в норме, количества времени для приема и переработки информации, несформированность антиципирующего анализа выражается в неумении предвидеть результаты действий как своих, так и чужих, особенно если при этом задача требует выявления причинно-следственных связей и построения на этой основе программы событий.</w:t>
      </w:r>
    </w:p>
    <w:p w:rsidR="003B54A9" w:rsidRPr="007E77E4" w:rsidRDefault="003B54A9" w:rsidP="003B54A9">
      <w:pPr>
        <w:widowControl w:val="0"/>
        <w:tabs>
          <w:tab w:val="left" w:pos="1120"/>
          <w:tab w:val="left" w:pos="9781"/>
        </w:tabs>
        <w:spacing w:line="276" w:lineRule="auto"/>
        <w:rPr>
          <w:rStyle w:val="c11"/>
          <w:rFonts w:eastAsia="SimSun"/>
        </w:rPr>
      </w:pPr>
      <w:r w:rsidRPr="00A332BB">
        <w:rPr>
          <w:i/>
          <w:iCs/>
        </w:rPr>
        <w:t xml:space="preserve">Задержанный темп формирования мнестической деятельности, низкая продуктивность и прочность запоминания, </w:t>
      </w:r>
      <w:r w:rsidRPr="00A332BB">
        <w:rPr>
          <w:rStyle w:val="c11"/>
          <w:rFonts w:eastAsia="SimSun"/>
          <w:sz w:val="28"/>
          <w:szCs w:val="28"/>
        </w:rPr>
        <w:t xml:space="preserve">особенно на уровне слухоречевой памяти, отрицательно сказывается на усвоении получаемой информации. </w:t>
      </w:r>
    </w:p>
    <w:p w:rsidR="003B54A9" w:rsidRPr="007E77E4" w:rsidRDefault="003B54A9" w:rsidP="003B54A9">
      <w:pPr>
        <w:widowControl w:val="0"/>
        <w:tabs>
          <w:tab w:val="left" w:pos="1120"/>
          <w:tab w:val="left" w:pos="9781"/>
        </w:tabs>
        <w:spacing w:line="276" w:lineRule="auto"/>
        <w:rPr>
          <w:iCs/>
        </w:rPr>
      </w:pPr>
      <w:r w:rsidRPr="007E77E4">
        <w:t xml:space="preserve">Отмечаются недостатки всех свойств внимания: </w:t>
      </w:r>
      <w:r w:rsidRPr="007E77E4">
        <w:rPr>
          <w:iCs/>
        </w:rPr>
        <w:t xml:space="preserve">неустойчивость, </w:t>
      </w:r>
      <w:r w:rsidRPr="007E77E4">
        <w:rPr>
          <w:iCs/>
        </w:rPr>
        <w:lastRenderedPageBreak/>
        <w:t xml:space="preserve">трудности концентрации и его распределения, сужение объема. Задерживается формирование такого интегративного качества, как </w:t>
      </w:r>
      <w:r w:rsidRPr="007E77E4">
        <w:rPr>
          <w:i/>
          <w:iCs/>
        </w:rPr>
        <w:t>саморегуляция,</w:t>
      </w:r>
      <w:r w:rsidRPr="007E77E4">
        <w:rPr>
          <w:iCs/>
        </w:rPr>
        <w:t xml:space="preserve"> что негативно сказывается на успешности ребенка при освоении образовательной программы.</w:t>
      </w:r>
    </w:p>
    <w:p w:rsidR="003B54A9" w:rsidRPr="00A332BB" w:rsidRDefault="003B54A9" w:rsidP="003B54A9">
      <w:pPr>
        <w:widowControl w:val="0"/>
        <w:tabs>
          <w:tab w:val="left" w:pos="1310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A332BB">
        <w:rPr>
          <w:i/>
        </w:rPr>
        <w:t xml:space="preserve">Эмоциональная сфера дошкольников </w:t>
      </w:r>
      <w:r w:rsidRPr="00A332BB">
        <w:rPr>
          <w:rStyle w:val="c11"/>
          <w:rFonts w:eastAsia="SimSun"/>
          <w:sz w:val="28"/>
          <w:szCs w:val="28"/>
        </w:rPr>
        <w:t>с ЗПР подчиняется общим законам развития, имеющим место в раннем онтогенезе. Однако сфера социальных эмоций в условиях стихийного формирования не соответствует потенциальным возрастным возможностям.</w:t>
      </w:r>
    </w:p>
    <w:p w:rsidR="003B54A9" w:rsidRPr="007E77E4" w:rsidRDefault="003B54A9" w:rsidP="003B54A9">
      <w:pPr>
        <w:widowControl w:val="0"/>
        <w:tabs>
          <w:tab w:val="left" w:pos="1120"/>
          <w:tab w:val="left" w:pos="9781"/>
        </w:tabs>
        <w:spacing w:line="276" w:lineRule="auto"/>
      </w:pPr>
      <w:r w:rsidRPr="007E77E4">
        <w:rPr>
          <w:i/>
          <w:iCs/>
        </w:rPr>
        <w:t xml:space="preserve">Незрелость эмоционально-волевой сферы и </w:t>
      </w:r>
      <w:r w:rsidRPr="007E77E4">
        <w:rPr>
          <w:i/>
        </w:rPr>
        <w:t>коммуникативной деятельности</w:t>
      </w:r>
      <w:r w:rsidRPr="007E77E4">
        <w:t xml:space="preserve"> отрицательно влияет на поведение и межличностное взаимодействие дошкольников с ЗПР. Дети не всегда соблюдают дистанцию со взрослыми, могут вести себя навязчиво, бесцеремонно, или, наоборот, отказываются от контакта и сотрудничества. Трудно подчиняются правилам поведения в группе, редко завязывают дружеские отношения со своими сверстниками. Задерживается переход от одной формы общения к другой, более сложной. Отмечается меньшая предрасположенность этих детей к включению в свой опыт социокультурных образцов поведения, тенденция избегать обращения к сложным формам поведения. У детей с психическим инфантилизмом, психогенной и соматогенной ЗПР наблюдаются нарушения поведения, проявляющиеся в повышенной аффектации, снижении самоконтроля, наличии патохарактерологических поведенческих реакций.</w:t>
      </w:r>
    </w:p>
    <w:p w:rsidR="003B54A9" w:rsidRPr="007E77E4" w:rsidRDefault="003B54A9" w:rsidP="003B54A9">
      <w:pPr>
        <w:tabs>
          <w:tab w:val="left" w:pos="9781"/>
        </w:tabs>
        <w:spacing w:line="276" w:lineRule="auto"/>
      </w:pPr>
      <w:r w:rsidRPr="007E77E4">
        <w:rPr>
          <w:i/>
        </w:rPr>
        <w:t>Задержка в развитии и своеобразие игровой деятельности</w:t>
      </w:r>
      <w:r w:rsidRPr="007E77E4">
        <w:t>. У дошкольников с ЗПР недостаточно развиты все структурные компоненты игровой деятельности: снижена игровая мотивация, с трудом формируется игровой замысел, сюжеты игр бедные, примитивные, ролевое поведение неустойчивое, возможны соскальзывания на стереотипные действия с игровым материалом. Содержательная сторона игры обеднена из-за недостаточности знаний и представлений об окружающем мире. Игра не развита как совместная деятельность, дети не умеют строить коллективную игру, почти не пользуются ролевой речью. Они реже используют предметы-заместители, почти не проявляют творчества, чаще предпочитают подвижные игры, свойственные младшему возрасту, при этом затрудняются в соблюдении правил. Отсутствие полноценной игровой деятельности затрудняет формирование внутреннего плана действий, произвольной регуляции поведения, т. о. своевременно не складываются предпосылки для перехода к более сложной - учебной деятельности.</w:t>
      </w:r>
    </w:p>
    <w:p w:rsidR="003B54A9" w:rsidRPr="00D63DDD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D63DDD">
        <w:rPr>
          <w:i/>
          <w:iCs/>
        </w:rPr>
        <w:lastRenderedPageBreak/>
        <w:t xml:space="preserve">Недоразвитие речи носит системный характер. </w:t>
      </w:r>
      <w:r w:rsidRPr="00D63DDD">
        <w:rPr>
          <w:i/>
        </w:rPr>
        <w:t>Особенности речевого</w:t>
      </w:r>
      <w:r w:rsidR="00DD4ACA">
        <w:rPr>
          <w:i/>
        </w:rPr>
        <w:t xml:space="preserve"> </w:t>
      </w:r>
      <w:r w:rsidRPr="00D63DDD">
        <w:rPr>
          <w:rStyle w:val="c11"/>
          <w:rFonts w:eastAsia="SimSun"/>
          <w:i/>
          <w:iCs/>
          <w:sz w:val="28"/>
          <w:szCs w:val="28"/>
        </w:rPr>
        <w:t>развития детей с ЗПР</w:t>
      </w:r>
      <w:r w:rsidRPr="00D63DDD">
        <w:rPr>
          <w:rStyle w:val="c11"/>
          <w:rFonts w:eastAsia="SimSun"/>
          <w:sz w:val="28"/>
          <w:szCs w:val="28"/>
        </w:rPr>
        <w:t xml:space="preserve"> обусловлены своеобразием их познавательной деятельности и проявляются в следующем:</w:t>
      </w:r>
    </w:p>
    <w:p w:rsidR="003B54A9" w:rsidRPr="00D63DDD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  <w:rPr>
          <w:rStyle w:val="c11"/>
          <w:rFonts w:eastAsia="SimSun"/>
          <w:sz w:val="28"/>
          <w:szCs w:val="28"/>
        </w:rPr>
      </w:pPr>
      <w:r w:rsidRPr="00D63DDD">
        <w:t>отставание в овладении речью как средством обще</w:t>
      </w:r>
      <w:r w:rsidRPr="00D63DDD">
        <w:rPr>
          <w:rStyle w:val="c11"/>
          <w:rFonts w:eastAsia="SimSun"/>
          <w:sz w:val="28"/>
          <w:szCs w:val="28"/>
        </w:rPr>
        <w:t>ния и всеми компонентами языка;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низкая речевая активность;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бедность, недифференцированность словаря;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выраженные недостатки грамматического строя речи: словообразования, словоизменения, синтаксической системы языка;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слабость словесной регуляции действий, трудности вербализации и словесного отчета;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задержка в развитии фразовой речи, неполноценность развернутых речевых высказываний;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недостаточный уровень ориентировки в языковой действительности, трудности в осознании звуко-слогового строения слова, состава предложения;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7E77E4">
        <w:t>недостатки устной речи и несформированность функционального базиса письменной речи обусловливают особые проблемы при овладении грамотой;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 xml:space="preserve">недостатки семантической стороны, которые проявляются в трудностях понимания значения слова, логико-грамматических конструкций, скрытого смысла текста. </w:t>
      </w:r>
    </w:p>
    <w:p w:rsidR="003B54A9" w:rsidRPr="007E77E4" w:rsidRDefault="003B54A9" w:rsidP="003B54A9">
      <w:pPr>
        <w:tabs>
          <w:tab w:val="left" w:pos="1125"/>
          <w:tab w:val="left" w:pos="9781"/>
        </w:tabs>
        <w:spacing w:line="276" w:lineRule="auto"/>
      </w:pPr>
      <w:r w:rsidRPr="007E77E4">
        <w:t xml:space="preserve">Для дошкольников с ЗПР характерна неоднородность нарушенных и сохранных звеньев в структуре психической деятельности, что становится особенно заметным к концу дошкольного возраста. В отсутствии своевременной коррекционно-педагогической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деятельности, как познавательная активность, целенаправленность, контроль и саморегуляция. </w:t>
      </w:r>
    </w:p>
    <w:p w:rsidR="003B54A9" w:rsidRDefault="003B54A9" w:rsidP="003B54A9">
      <w:pPr>
        <w:spacing w:line="276" w:lineRule="auto"/>
      </w:pPr>
      <w:r w:rsidRPr="007E77E4">
        <w:t xml:space="preserve">Вышеперечисленные особенности познавательной деятельности, речи, эмоционально-волевой сферы обусловливают слабость функционального базиса, обеспечивающего дальнейшую учебную деятельность детей с ЗПР </w:t>
      </w:r>
      <w:r w:rsidRPr="007E77E4">
        <w:rPr>
          <w:i/>
        </w:rPr>
        <w:t xml:space="preserve">в коммуникативном, регулятивном, познавательном, личностном компонентах. </w:t>
      </w:r>
      <w:r w:rsidRPr="007E77E4">
        <w:t xml:space="preserve">А именно на этих компонентах основано формирование универсальных учебных действий в соответствии с ФГОС начального общего образования. Важнейшей задачей является формирование этого функционального базиса для достижения целевых ориентиров дошкольного </w:t>
      </w:r>
      <w:r w:rsidRPr="007E77E4">
        <w:lastRenderedPageBreak/>
        <w:t>образования и формирования полноценной готовности к началу школьного обучения.</w:t>
      </w:r>
    </w:p>
    <w:p w:rsidR="00DD4ACA" w:rsidRPr="007E77E4" w:rsidRDefault="00DD4ACA" w:rsidP="003B54A9">
      <w:pPr>
        <w:spacing w:line="276" w:lineRule="auto"/>
      </w:pPr>
    </w:p>
    <w:p w:rsidR="00DD4ACA" w:rsidRDefault="003B54A9" w:rsidP="00DD4ACA">
      <w:pPr>
        <w:tabs>
          <w:tab w:val="left" w:pos="9781"/>
        </w:tabs>
        <w:spacing w:line="276" w:lineRule="auto"/>
        <w:jc w:val="center"/>
        <w:rPr>
          <w:b/>
          <w:i/>
        </w:rPr>
      </w:pPr>
      <w:r w:rsidRPr="007E77E4">
        <w:rPr>
          <w:b/>
          <w:i/>
        </w:rPr>
        <w:t>Особые образовательные потребности дошкольников с задержкой психического развития.</w:t>
      </w:r>
    </w:p>
    <w:p w:rsidR="00DD4ACA" w:rsidRDefault="00DD4ACA" w:rsidP="003B54A9">
      <w:pPr>
        <w:tabs>
          <w:tab w:val="left" w:pos="9781"/>
        </w:tabs>
        <w:spacing w:line="276" w:lineRule="auto"/>
        <w:rPr>
          <w:b/>
          <w:i/>
        </w:rPr>
      </w:pPr>
    </w:p>
    <w:p w:rsidR="003B54A9" w:rsidRPr="00D63DDD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D63DDD">
        <w:rPr>
          <w:rStyle w:val="c11"/>
          <w:rFonts w:eastAsia="SimSun"/>
          <w:sz w:val="28"/>
          <w:szCs w:val="28"/>
        </w:rPr>
        <w:t xml:space="preserve">В ФГОС ДО отмечается, что образовательная и </w:t>
      </w:r>
      <w:r w:rsidRPr="00D63DDD">
        <w:rPr>
          <w:rFonts w:eastAsia="Times New Roman"/>
          <w:i/>
        </w:rPr>
        <w:t xml:space="preserve">коррекционная </w:t>
      </w:r>
      <w:r w:rsidRPr="00D63DDD">
        <w:rPr>
          <w:rStyle w:val="c11"/>
          <w:rFonts w:eastAsia="SimSun"/>
          <w:sz w:val="28"/>
          <w:szCs w:val="28"/>
        </w:rPr>
        <w:t>работа в группах компенсирующей направленности</w:t>
      </w:r>
      <w:r w:rsidR="00D63DDD">
        <w:rPr>
          <w:rStyle w:val="c11"/>
          <w:rFonts w:eastAsia="SimSun"/>
          <w:sz w:val="28"/>
          <w:szCs w:val="28"/>
        </w:rPr>
        <w:t xml:space="preserve"> </w:t>
      </w:r>
      <w:r w:rsidRPr="00D63DDD">
        <w:rPr>
          <w:rStyle w:val="c11"/>
          <w:rFonts w:eastAsia="SimSun"/>
          <w:sz w:val="28"/>
          <w:szCs w:val="28"/>
        </w:rPr>
        <w:t xml:space="preserve">должна учитывать особенности развития и </w:t>
      </w:r>
      <w:r w:rsidRPr="00D63DDD">
        <w:rPr>
          <w:rFonts w:eastAsia="Times New Roman"/>
          <w:b/>
          <w:i/>
        </w:rPr>
        <w:t xml:space="preserve">специфические образовательные потребности, и возможности </w:t>
      </w:r>
      <w:r w:rsidRPr="00D63DDD">
        <w:rPr>
          <w:rFonts w:eastAsia="Times New Roman"/>
        </w:rPr>
        <w:t>каждой категории детей.</w:t>
      </w:r>
    </w:p>
    <w:p w:rsidR="003B54A9" w:rsidRPr="00D63DDD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7E77E4">
        <w:rPr>
          <w:rFonts w:eastAsia="Times New Roman"/>
          <w:b/>
          <w:i/>
        </w:rPr>
        <w:t>Особые образовательные потребности</w:t>
      </w:r>
      <w:r w:rsidRPr="007E77E4">
        <w:rPr>
          <w:rFonts w:eastAsia="Times New Roman"/>
          <w:b/>
        </w:rPr>
        <w:t xml:space="preserve"> детей с ОВЗ </w:t>
      </w:r>
      <w:r w:rsidRPr="007E77E4">
        <w:rPr>
          <w:rFonts w:eastAsia="Times New Roman"/>
        </w:rPr>
        <w:t xml:space="preserve">определяются как </w:t>
      </w:r>
      <w:r w:rsidRPr="007E77E4">
        <w:rPr>
          <w:rFonts w:eastAsia="Times New Roman"/>
          <w:b/>
          <w:i/>
        </w:rPr>
        <w:t xml:space="preserve">общими, так </w:t>
      </w:r>
      <w:r w:rsidRPr="007E77E4">
        <w:rPr>
          <w:rFonts w:eastAsia="Times New Roman"/>
          <w:b/>
        </w:rPr>
        <w:t xml:space="preserve">и </w:t>
      </w:r>
      <w:r w:rsidRPr="007E77E4">
        <w:rPr>
          <w:rFonts w:eastAsia="Times New Roman"/>
          <w:b/>
          <w:i/>
        </w:rPr>
        <w:t>специфическими</w:t>
      </w:r>
      <w:r w:rsidRPr="007E77E4">
        <w:rPr>
          <w:rStyle w:val="c11"/>
          <w:rFonts w:eastAsia="SimSun"/>
        </w:rPr>
        <w:t xml:space="preserve"> </w:t>
      </w:r>
      <w:r w:rsidRPr="00D63DDD">
        <w:rPr>
          <w:rStyle w:val="c11"/>
          <w:rFonts w:eastAsia="SimSun"/>
          <w:sz w:val="28"/>
          <w:szCs w:val="28"/>
        </w:rPr>
        <w:t>недостатками развития, а также иерархией нарушений в структуре дефекта (Н.В. Бабкина; Н.Ю. Борякова [8]).</w:t>
      </w:r>
    </w:p>
    <w:p w:rsidR="003B54A9" w:rsidRPr="00D63DDD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D63DDD">
        <w:rPr>
          <w:rStyle w:val="c11"/>
          <w:rFonts w:eastAsia="SimSun"/>
          <w:sz w:val="28"/>
          <w:szCs w:val="28"/>
        </w:rPr>
        <w:t>Вышеперечисленные особенности и недостатки обусловливают особые образовательные потребности дошкольников с ЗПР, заключающиеся в следующем: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обеспечение коррекционно-развивающей направленности в рамках всех образовательных областей, предусмотренных ФГОС ДО: развитие и целенаправленная коррекция недостатков развития эмоционально-волевой, личностной, социально-коммуникативной, познавательной и двигательной сфер;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обеспечение преемственности между дошкольным и школьным образованием как условия непрерывности коррекционно-развивающего процесса;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осуществление индивидуально-ориентированной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</w:t>
      </w:r>
      <w:r w:rsidRPr="007E77E4">
        <w:rPr>
          <w:color w:val="auto"/>
        </w:rPr>
        <w:t>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обеспечение особой пространственной и временной организации среды с учетом функционального состояния ЦНС и ее нейродинамики (быстрой истощаемости, низкой работоспособности);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щадящий, комфортный, здоровьесберегающий режим жизнедеятельности детей и образовательных нагрузок;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lastRenderedPageBreak/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 xml:space="preserve">индивидуально-дифференцированный подход в процессе усвоения образовательной программы; 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 xml:space="preserve">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деятельности; 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постоянная стимуляция познавательной и речевой активности, побуждение интереса к себе, окружающему предметному миру и социальному окружению;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7E77E4"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1650"/>
          <w:tab w:val="left" w:pos="9781"/>
        </w:tabs>
        <w:spacing w:line="276" w:lineRule="auto"/>
        <w:ind w:left="0" w:firstLine="709"/>
      </w:pPr>
      <w:r w:rsidRPr="007E77E4">
        <w:t>приоритетность целенаправленного педагогического руководства на начальных этапах образовательной и коррекционной работы, формирование предпосылок для постепенного перехода ребенка к самостоятельной деятельности;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1650"/>
          <w:tab w:val="left" w:pos="9781"/>
        </w:tabs>
        <w:spacing w:line="276" w:lineRule="auto"/>
        <w:ind w:left="0" w:firstLine="709"/>
      </w:pPr>
      <w:r w:rsidRPr="007E77E4">
        <w:t xml:space="preserve"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 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1650"/>
          <w:tab w:val="left" w:pos="9781"/>
        </w:tabs>
        <w:spacing w:line="276" w:lineRule="auto"/>
        <w:ind w:left="0" w:firstLine="709"/>
      </w:pPr>
      <w:r w:rsidRPr="007E77E4">
        <w:t>развитие коммуникативной деятельности, формирование средств коммуникации, приемов конструктивного взаимодействия и сотрудничества с взрослыми и сверстниками, социально одобряемого поведения;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1650"/>
          <w:tab w:val="left" w:pos="9781"/>
        </w:tabs>
        <w:spacing w:line="276" w:lineRule="auto"/>
        <w:ind w:left="0" w:firstLine="709"/>
      </w:pPr>
      <w:r w:rsidRPr="007E77E4">
        <w:t>развитие всех компонентов речи, речеязыковой компетентности;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1650"/>
          <w:tab w:val="left" w:pos="9781"/>
        </w:tabs>
        <w:spacing w:line="276" w:lineRule="auto"/>
        <w:ind w:left="0" w:firstLine="709"/>
      </w:pPr>
      <w:r w:rsidRPr="007E77E4">
        <w:t>целенаправленное развитие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компонентов;</w:t>
      </w:r>
    </w:p>
    <w:p w:rsidR="003B54A9" w:rsidRPr="007E77E4" w:rsidRDefault="003B54A9" w:rsidP="003B54A9">
      <w:pPr>
        <w:numPr>
          <w:ilvl w:val="0"/>
          <w:numId w:val="5"/>
        </w:numPr>
        <w:tabs>
          <w:tab w:val="left" w:pos="1125"/>
          <w:tab w:val="left" w:pos="1650"/>
          <w:tab w:val="left" w:pos="9781"/>
        </w:tabs>
        <w:spacing w:line="276" w:lineRule="auto"/>
        <w:ind w:left="0" w:firstLine="709"/>
      </w:pPr>
      <w:r w:rsidRPr="007E77E4">
        <w:lastRenderedPageBreak/>
        <w:t>обеспечение взаимодействия и сотрудничества с семьей воспитанника; грамотное психолого-педагогическое сопровождение и активизация ее ресурсов для формирования социально активной позиции; оказание родителям (законным представителям) консультативной и методической помощи по вопросам обучения и воспитания ребенка с ЗПР.</w:t>
      </w:r>
    </w:p>
    <w:p w:rsidR="003B54A9" w:rsidRPr="007E77E4" w:rsidRDefault="003B54A9" w:rsidP="003B54A9">
      <w:pPr>
        <w:tabs>
          <w:tab w:val="left" w:pos="1125"/>
          <w:tab w:val="left" w:pos="1650"/>
          <w:tab w:val="left" w:pos="9781"/>
        </w:tabs>
        <w:spacing w:line="276" w:lineRule="auto"/>
      </w:pPr>
    </w:p>
    <w:p w:rsidR="003B54A9" w:rsidRPr="00C74D4F" w:rsidRDefault="003B54A9" w:rsidP="00D63DDD">
      <w:pPr>
        <w:pStyle w:val="33"/>
        <w:spacing w:before="0" w:after="0" w:line="276" w:lineRule="auto"/>
        <w:jc w:val="center"/>
        <w:rPr>
          <w:sz w:val="28"/>
          <w:szCs w:val="28"/>
        </w:rPr>
      </w:pPr>
      <w:r w:rsidRPr="00C74D4F">
        <w:rPr>
          <w:sz w:val="28"/>
          <w:szCs w:val="28"/>
        </w:rPr>
        <w:t>1.1.2. Цели, задачи, механизмы адаптации, условия реализации АООП</w:t>
      </w:r>
    </w:p>
    <w:p w:rsidR="003B54A9" w:rsidRPr="00C74D4F" w:rsidRDefault="003B54A9" w:rsidP="003B54A9">
      <w:pPr>
        <w:tabs>
          <w:tab w:val="left" w:pos="9781"/>
        </w:tabs>
        <w:spacing w:line="276" w:lineRule="auto"/>
      </w:pPr>
      <w:r w:rsidRPr="00C74D4F">
        <w:rPr>
          <w:rFonts w:eastAsia="TimesNewRoman"/>
          <w:b/>
          <w:i/>
        </w:rPr>
        <w:t xml:space="preserve">Целью </w:t>
      </w:r>
      <w:r w:rsidRPr="00C74D4F">
        <w:rPr>
          <w:rFonts w:eastAsia="TimesNewRoman"/>
        </w:rPr>
        <w:t xml:space="preserve">АООП является </w:t>
      </w:r>
      <w:r w:rsidRPr="00C74D4F">
        <w:t>проектирование модели образовательной и коррекционно-развивающей психолого-педагогической работы, максимально обеспечивающей создание условий для развития детей с ЗПР</w:t>
      </w:r>
      <w:r w:rsidRPr="00C74D4F">
        <w:rPr>
          <w:rFonts w:eastAsia="TimesNewRoman"/>
        </w:rPr>
        <w:t xml:space="preserve"> дошкольного возраста в группах компенсирующей направленности</w:t>
      </w:r>
      <w:r w:rsidRPr="00C74D4F">
        <w:t xml:space="preserve">, их позитивной социализации, интеллектуального, социально-личностного, художественно-эстетического и физического развития на основе сотрудничества со взрослыми и сверстниками в соответствующих возрасту видах деятельности. </w:t>
      </w:r>
    </w:p>
    <w:p w:rsidR="003B54A9" w:rsidRPr="00D63DDD" w:rsidRDefault="003B54A9" w:rsidP="003B54A9">
      <w:pPr>
        <w:widowControl w:val="0"/>
        <w:spacing w:line="276" w:lineRule="auto"/>
        <w:contextualSpacing/>
        <w:rPr>
          <w:rStyle w:val="c11"/>
          <w:rFonts w:eastAsia="SimSun"/>
          <w:sz w:val="28"/>
          <w:szCs w:val="28"/>
        </w:rPr>
      </w:pPr>
      <w:r w:rsidRPr="00D63DDD">
        <w:rPr>
          <w:b/>
          <w:i/>
        </w:rPr>
        <w:t>Целью реализации</w:t>
      </w:r>
      <w:r w:rsidRPr="00D63DDD">
        <w:rPr>
          <w:b/>
        </w:rPr>
        <w:t xml:space="preserve"> АООП </w:t>
      </w:r>
      <w:r w:rsidRPr="00D63DDD">
        <w:rPr>
          <w:rStyle w:val="c11"/>
          <w:rFonts w:eastAsia="SimSun"/>
          <w:sz w:val="28"/>
          <w:szCs w:val="28"/>
        </w:rPr>
        <w:t>является обеспечение условий для дошкольного образования детей с задержкой психического развития с учетом их индивидуально-типологических особенностей и особых образовательных потребностей. Реализация программы предполагает психолого-педагогическую и коррекционно-развивающую поддержку позитивной абилитации и социализации, развитие личности ребенка дошкольного возраста с ЗПР; формирование и развитие компетенций, обеспечивающих преемственность между первой (дошкольной) и второй ступенью образования (начальной школой).</w:t>
      </w:r>
    </w:p>
    <w:p w:rsidR="003B54A9" w:rsidRPr="00C74D4F" w:rsidRDefault="003B54A9" w:rsidP="003B54A9">
      <w:pPr>
        <w:tabs>
          <w:tab w:val="left" w:pos="9781"/>
        </w:tabs>
        <w:spacing w:line="276" w:lineRule="auto"/>
      </w:pPr>
      <w:r w:rsidRPr="00C74D4F">
        <w:t>АООП предназначена для выстраивания коррекционно-образовательной деятельности с детьми дошкольного возраста, которым на основании заключения ПМПК рекомендована АООП для детей с ЗПР</w:t>
      </w:r>
      <w:r w:rsidR="00D63DDD">
        <w:t xml:space="preserve"> и ИПРА для детей- инвалидов </w:t>
      </w:r>
      <w:r w:rsidRPr="00C74D4F">
        <w:t xml:space="preserve">. </w:t>
      </w:r>
    </w:p>
    <w:p w:rsidR="003B54A9" w:rsidRPr="00C74D4F" w:rsidRDefault="003B54A9" w:rsidP="003B54A9">
      <w:pPr>
        <w:tabs>
          <w:tab w:val="left" w:pos="9781"/>
        </w:tabs>
        <w:spacing w:line="276" w:lineRule="auto"/>
        <w:rPr>
          <w:b/>
        </w:rPr>
      </w:pPr>
      <w:r w:rsidRPr="00C74D4F">
        <w:rPr>
          <w:b/>
        </w:rPr>
        <w:t xml:space="preserve">Задачи </w:t>
      </w:r>
      <w:r w:rsidRPr="00C74D4F">
        <w:rPr>
          <w:rFonts w:eastAsia="TimesNewRoman"/>
          <w:b/>
        </w:rPr>
        <w:t>АООП</w:t>
      </w:r>
      <w:r w:rsidRPr="00C74D4F">
        <w:rPr>
          <w:b/>
        </w:rPr>
        <w:t>: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создание благоприятных условий для всестороннего развития и образования детей с ЗПР в соответствии с их возрастными, индивидуально-типологическими особенностями и особыми образовательными потребностями; амплификации образовательных воздействий;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создание оптимальных условий для охраны и укрепления физического и психического здоровья детей с ЗПР;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обеспечение психолого-педагогических условий для развития способностей и личностного потенциала каждого ребенка как субъекта отношений с другими детьми, взрослыми и окружающим миром;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lastRenderedPageBreak/>
        <w:t>целенаправленное комплексное психолого-педагогическое сопровождение ребенка с ЗПР и квалифицированная коррекция недостатков в развитии;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подготовка детей с ЗПР ко второй ступени обучения (начальная школа) с учетом целевых ориентиров ДО и АООП НОО для детей с ЗПР;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взаимодействие с семьей для обеспечения полноценного развития детей с ЗПР; оказание консультативной и методической помощи родителям в вопросах коррекционно-развивающего обучения и воспитания детей с ЗПР;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>обеспечение необходимых санитарно-гигиенических условий, проектирование специальной предметно-пространственной развивающей среды, создание атмосферы психологического комфорта.</w:t>
      </w:r>
    </w:p>
    <w:p w:rsidR="003B54A9" w:rsidRPr="00C74D4F" w:rsidRDefault="003B54A9" w:rsidP="003B54A9">
      <w:pPr>
        <w:tabs>
          <w:tab w:val="left" w:pos="360"/>
          <w:tab w:val="left" w:pos="9781"/>
        </w:tabs>
        <w:spacing w:line="276" w:lineRule="auto"/>
        <w:rPr>
          <w:b/>
          <w:i/>
        </w:rPr>
      </w:pPr>
      <w:r w:rsidRPr="00C74D4F">
        <w:rPr>
          <w:b/>
          <w:i/>
        </w:rPr>
        <w:t>Условия реализации АООП: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 xml:space="preserve">коррекционно-развивающая направленность воспитания и обучения, способствующая как общему развитию ребенка, так и компенсации индивидуальных недостатков развития; 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  <w:tab w:val="left" w:pos="9781"/>
        </w:tabs>
        <w:spacing w:line="276" w:lineRule="auto"/>
        <w:ind w:left="0" w:firstLine="709"/>
      </w:pPr>
      <w:r w:rsidRPr="00C74D4F">
        <w:t xml:space="preserve">организация образовательного процесса с учетом особых образовательных потребностей ребенка с ЗПР, выявленных в процессе специального психолого-педагогического изучения особенностей развития ребенка, его компетенций; 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t xml:space="preserve">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системы; 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t>преемственность в работе учителя-дефектолога, учителя-логопеда, педагога-психолога, воспитателей, музыкального руководителя, инструктора по физической культуре;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t>«пошаговое» предъявление материала, дозирование помощи взрослого, использование специальных методов, приемов и средств, способствующих достижению минимально возможного уровня, позволяющего действовать ребенку самостоятельно;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t>проведение мониторинга развития ребенка и качества освоения Программы в специально созданных условиях;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t>сетевое взаимодействие с ПМПК и сторонними организациями (медицинскими, образовательными, общественными, социальными, научными и др.) для повышения эффективности реализации задач АООП;</w:t>
      </w:r>
    </w:p>
    <w:p w:rsidR="003B54A9" w:rsidRPr="00C74D4F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lastRenderedPageBreak/>
        <w:t>установление продуктивного взаимодействия семьи и дошкольной образовательной организации, активизация ресурсов семьи; комплексное сопровождение семьи ребенка с ЗПР командой специалистов;</w:t>
      </w:r>
    </w:p>
    <w:p w:rsidR="003B54A9" w:rsidRDefault="003B54A9" w:rsidP="003B54A9">
      <w:pPr>
        <w:numPr>
          <w:ilvl w:val="0"/>
          <w:numId w:val="5"/>
        </w:numPr>
        <w:tabs>
          <w:tab w:val="left" w:pos="1125"/>
        </w:tabs>
        <w:spacing w:line="276" w:lineRule="auto"/>
        <w:ind w:left="0" w:firstLine="709"/>
      </w:pPr>
      <w:r w:rsidRPr="00C74D4F">
        <w:t>осуществление контроля эффективности реализации Программы со стороны администрации ДОУ.</w:t>
      </w:r>
    </w:p>
    <w:p w:rsidR="003B54A9" w:rsidRPr="00C74D4F" w:rsidRDefault="003B54A9" w:rsidP="003B54A9">
      <w:pPr>
        <w:tabs>
          <w:tab w:val="left" w:pos="1125"/>
        </w:tabs>
        <w:spacing w:line="276" w:lineRule="auto"/>
        <w:ind w:left="709" w:firstLine="0"/>
      </w:pPr>
    </w:p>
    <w:p w:rsidR="003B54A9" w:rsidRPr="00C74D4F" w:rsidRDefault="003B54A9" w:rsidP="00CE1884">
      <w:pPr>
        <w:pStyle w:val="33"/>
        <w:spacing w:before="0" w:after="0" w:line="276" w:lineRule="auto"/>
        <w:jc w:val="center"/>
        <w:rPr>
          <w:sz w:val="28"/>
          <w:szCs w:val="28"/>
        </w:rPr>
      </w:pPr>
      <w:bookmarkStart w:id="5" w:name="_Toc487462025"/>
      <w:bookmarkEnd w:id="5"/>
      <w:r w:rsidRPr="00C74D4F">
        <w:rPr>
          <w:sz w:val="28"/>
          <w:szCs w:val="28"/>
        </w:rPr>
        <w:t>1.1.3. Принципы и подходы к формированию Программы.</w:t>
      </w:r>
    </w:p>
    <w:p w:rsidR="003B54A9" w:rsidRPr="00C74D4F" w:rsidRDefault="003B54A9" w:rsidP="00CE1884">
      <w:pPr>
        <w:widowControl w:val="0"/>
        <w:tabs>
          <w:tab w:val="left" w:pos="360"/>
          <w:tab w:val="left" w:pos="9781"/>
        </w:tabs>
        <w:spacing w:line="276" w:lineRule="auto"/>
        <w:jc w:val="center"/>
        <w:rPr>
          <w:b/>
          <w:i/>
        </w:rPr>
      </w:pPr>
      <w:r w:rsidRPr="00C74D4F">
        <w:rPr>
          <w:b/>
          <w:i/>
        </w:rPr>
        <w:t>Общие дидактические принципы и особенности их применения при реализации АООП</w:t>
      </w:r>
    </w:p>
    <w:p w:rsidR="003B54A9" w:rsidRPr="00C74D4F" w:rsidRDefault="003B54A9" w:rsidP="003B54A9">
      <w:pPr>
        <w:widowControl w:val="0"/>
        <w:tabs>
          <w:tab w:val="left" w:pos="360"/>
          <w:tab w:val="left" w:pos="9781"/>
        </w:tabs>
        <w:spacing w:line="276" w:lineRule="auto"/>
      </w:pPr>
      <w:r w:rsidRPr="00C74D4F">
        <w:rPr>
          <w:i/>
        </w:rPr>
        <w:t>Принцип научности</w:t>
      </w:r>
      <w:r w:rsidRPr="00C74D4F">
        <w:t xml:space="preserve"> предполагает научный характер знаний, которые преподносятся детям, даже если эти знания адаптируются с учетом познавательных возможностей ребенка и носят элементарный характер. </w:t>
      </w:r>
    </w:p>
    <w:p w:rsidR="003B54A9" w:rsidRPr="00C74D4F" w:rsidRDefault="003B54A9" w:rsidP="003B54A9">
      <w:pPr>
        <w:widowControl w:val="0"/>
        <w:tabs>
          <w:tab w:val="left" w:pos="9781"/>
        </w:tabs>
        <w:spacing w:line="276" w:lineRule="auto"/>
      </w:pPr>
      <w:r w:rsidRPr="00C74D4F">
        <w:rPr>
          <w:i/>
        </w:rPr>
        <w:t>Принцип связи теории с практикой</w:t>
      </w:r>
      <w:r w:rsidRPr="00C74D4F">
        <w:t>. Первые сведения об окружающем мире любой ребенок получает в процессе предметно-практической деятельности, в дальнейшем педагог обобщает и систематизирует этот опыт, сообщает новые сведения о предметах и явлениях. Приобретенные знания ребенок может использовать как в процессе усвоения новых знаний, так и на практике, за счет чего его деятельность поднимается на новый уровень.</w:t>
      </w:r>
    </w:p>
    <w:p w:rsidR="003B54A9" w:rsidRPr="00C74D4F" w:rsidRDefault="003B54A9" w:rsidP="003B54A9">
      <w:pPr>
        <w:widowControl w:val="0"/>
        <w:tabs>
          <w:tab w:val="left" w:pos="9781"/>
        </w:tabs>
        <w:spacing w:line="276" w:lineRule="auto"/>
      </w:pPr>
      <w:r w:rsidRPr="00C74D4F">
        <w:rPr>
          <w:i/>
        </w:rPr>
        <w:t>Принцип активности и сознательности в обучении</w:t>
      </w:r>
      <w:r w:rsidRPr="00C74D4F">
        <w:t>. Обучение и воспитание представляют собой двусторонние процессы. С одной стороны – объект обучающего и воспитывающего воздействия – ребенок, которого обучают и воспитывают, а с другой стороны, ребенок сам активно участвует в процессе обучения и чем выше его субъективная активность, тем лучше результат. При этом следует понимать различия между учением дошкольника и учебной деятельностью школьника</w:t>
      </w:r>
      <w:r w:rsidRPr="00C74D4F">
        <w:rPr>
          <w:i/>
        </w:rPr>
        <w:t xml:space="preserve">. </w:t>
      </w:r>
      <w:r w:rsidRPr="00C74D4F">
        <w:t>Снижение уровня субъективной активности, слабость познавательных интересов, несформированность познавательной мотивации существенно влияют на успешность освоения образовательной программы детьми с ЗПР. Педагоги должны знать об этих особенностях и строить воспитательную и образовательную работу, применяя соответствующие методы и приемы, активизирующие и стимулирующие субъективную активность детей.</w:t>
      </w:r>
    </w:p>
    <w:p w:rsidR="003B54A9" w:rsidRPr="00C74D4F" w:rsidRDefault="003B54A9" w:rsidP="003B54A9">
      <w:pPr>
        <w:widowControl w:val="0"/>
        <w:tabs>
          <w:tab w:val="left" w:pos="9781"/>
        </w:tabs>
        <w:spacing w:line="276" w:lineRule="auto"/>
      </w:pPr>
      <w:r w:rsidRPr="00C74D4F">
        <w:rPr>
          <w:i/>
        </w:rPr>
        <w:t xml:space="preserve">Принцип доступности </w:t>
      </w:r>
      <w:r w:rsidRPr="00C74D4F">
        <w:rPr>
          <w:iCs/>
        </w:rPr>
        <w:t xml:space="preserve">предполагает учет возрастных и психофизиологических особенностей детей, а также учет уровня актуального развития и потенциальных возможностей каждого из них. </w:t>
      </w:r>
      <w:r w:rsidRPr="00C74D4F">
        <w:t xml:space="preserve">Все обучение ребенка с ЗПР должно строиться с опорой на «зону ближайшего развития», что соответствует требованиям ФГОС ДО, и предполагает выбор образовательного содержания посильной трудности, при этом в равной мере нежелательно облегчать или чрезмерно повышать трудность предлагаемой </w:t>
      </w:r>
      <w:r w:rsidRPr="00C74D4F">
        <w:lastRenderedPageBreak/>
        <w:t>информации.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4D4F">
        <w:rPr>
          <w:i/>
        </w:rPr>
        <w:t xml:space="preserve">Принцип последовательности и систематичности. </w:t>
      </w:r>
      <w:r w:rsidRPr="00CE1884">
        <w:rPr>
          <w:iCs/>
        </w:rPr>
        <w:t xml:space="preserve">Учет этого принципа </w:t>
      </w:r>
      <w:r w:rsidRPr="00CE1884">
        <w:rPr>
          <w:rStyle w:val="c11"/>
          <w:rFonts w:eastAsia="SimSun"/>
          <w:sz w:val="28"/>
          <w:szCs w:val="28"/>
        </w:rPr>
        <w:t>позволяет сформировать у детей целостную систему знаний, умений, навыков. Обучение любого ребенка строится от простого к сложному, кроме того, при разработке программного содержания предусматриваются и реализуются внутри предметные и межпредметные связи, что позволяет сформировать в сознании ребенка целостную картину мира. Образовательная программа, как правило, строится по линейно-концентрическому принципу, что позволяет расширять и углублять представления и умения детей на каждом последующем этапе обучения.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>Принцип прочности усвоения знаний.</w:t>
      </w:r>
      <w:r w:rsidRPr="00CE1884">
        <w:rPr>
          <w:rStyle w:val="c11"/>
          <w:rFonts w:eastAsia="SimSun"/>
          <w:sz w:val="28"/>
          <w:szCs w:val="28"/>
        </w:rPr>
        <w:t xml:space="preserve"> В процессе обучения необходимо добиться прочного усвоения полученных ребенком знаний, прежде чем переходить к новому материалу. У детей с ЗПР отмечаются трудности при запоминании наглядной, и особенно словесной информации, если она не подкрепляется наглядностью и не связана с практической деятельностью. В связи с этим возрастает роль повторения и закрепления, пройденного при специальной организации практических действий и различных видов деятельности детей. В некоторых случаях возможно обучение детей простейшим мнемотехническим приемам.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 xml:space="preserve">Принцип наглядности </w:t>
      </w:r>
      <w:r w:rsidRPr="00CE1884">
        <w:rPr>
          <w:rStyle w:val="c11"/>
          <w:rFonts w:eastAsia="SimSun"/>
          <w:sz w:val="28"/>
          <w:szCs w:val="28"/>
        </w:rPr>
        <w:t xml:space="preserve">предполагает организацию обучения с опорой на непосредственное восприятие предметов и явлений, при этом важно, чтобы в процессе восприятия участвовали различные органы чувств. В некоторых случаях недостаточность какой-либо сенсорной системы компенсируется за счет активизации другой. В образовательном процессе используются различные </w:t>
      </w:r>
      <w:r w:rsidRPr="00CE1884">
        <w:rPr>
          <w:i/>
        </w:rPr>
        <w:t>наглядные средства:</w:t>
      </w:r>
      <w:r w:rsidRPr="00CE1884">
        <w:rPr>
          <w:rStyle w:val="c11"/>
          <w:rFonts w:eastAsia="SimSun"/>
          <w:sz w:val="28"/>
          <w:szCs w:val="28"/>
        </w:rPr>
        <w:t xml:space="preserve"> предметные (реальные предметы и их копии - муляжи, макеты, куклы, игрушечные посуда, мебель, одежда, транспорт и т. д.), образные (иллюстрации, слайды, картины, фильмы), условно-символические (знаки, схемы, символы, формулы). Выбор средств наглядности зависит от характера недостатков в развитии, возраста детей, содержания образовательной программы и от этапа работы с ребенком.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>Принцип индивидуального подхода к обучению и воспитанию</w:t>
      </w:r>
      <w:r w:rsidRPr="00CE1884">
        <w:rPr>
          <w:rStyle w:val="c11"/>
          <w:rFonts w:eastAsia="SimSun"/>
          <w:sz w:val="28"/>
          <w:szCs w:val="28"/>
        </w:rPr>
        <w:t xml:space="preserve">. В условиях групп комбинированной или компенсирующей направленности образовательная деятельность носит индивидуализированный характер. Малая наполняемость дошкольных групп позволяет использовать как фронтальные, так и индивидуальные формы образовательной деятельности. Индивидуальный подход предполагает создание благоприятных условий, учитывающих как индивидуальные особенности каждого ребенка (особенности высшей нервной деятельности, темперамента и </w:t>
      </w:r>
      <w:r w:rsidRPr="00CE1884">
        <w:rPr>
          <w:rStyle w:val="c11"/>
          <w:rFonts w:eastAsia="SimSun"/>
          <w:sz w:val="28"/>
          <w:szCs w:val="28"/>
        </w:rPr>
        <w:lastRenderedPageBreak/>
        <w:t xml:space="preserve">формирующегося характера, скорость протекания мыслительных процессов, уровень сформированности знаний, умений и навыков, работоспособность, мотивацию, уровень развития эмоционально-волевой сферы и др.), так и типологические особенности, свойственные данной категории детей. Индивидуальный подход позволяет не исключать из образовательного процесса детей, для которых общепринятые способы коррекционного воздействия оказываются неэффективными. 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rStyle w:val="c11"/>
          <w:rFonts w:eastAsia="SimSun"/>
          <w:sz w:val="28"/>
          <w:szCs w:val="28"/>
        </w:rPr>
        <w:t xml:space="preserve">В работе с детьми с ЗПР не менее актуален </w:t>
      </w:r>
      <w:r w:rsidRPr="00CE1884">
        <w:rPr>
          <w:i/>
        </w:rPr>
        <w:t>дифференцированный подход</w:t>
      </w:r>
      <w:r w:rsidRPr="00CE1884">
        <w:rPr>
          <w:rStyle w:val="c11"/>
          <w:rFonts w:eastAsia="SimSun"/>
          <w:sz w:val="28"/>
          <w:szCs w:val="28"/>
        </w:rPr>
        <w:t xml:space="preserve"> в условиях коллективного образовательного процесса, который обусловлен наличием вариативных индивидуально-типологических особенностей даже в рамках одного варианта задержки развития. В одной и той же группе могут воспитываться дети как с различными вариантами ЗПР, так и с различными особенностями проявления нарушений, с возможными дополнительными недостатками в развитии. Дети будут отличаться между собой по учебно-познавательным возможностям, степени познавательной активности, особенностям поведения. Учитывая наличие в группе однородных по своим характеристикам микрогрупп, педагогу нужно для каждой из них дифференцировать содержание и организацию образовательной и коррекционной работы, учитывать темп деятельности, объем и сложность заданий, отбирать методы и приемы работы, формы и способы мотивации деятельности каждого ребенка.</w:t>
      </w:r>
    </w:p>
    <w:p w:rsidR="003B54A9" w:rsidRPr="002B0150" w:rsidRDefault="003B54A9" w:rsidP="003B54A9">
      <w:pPr>
        <w:widowControl w:val="0"/>
        <w:tabs>
          <w:tab w:val="left" w:pos="360"/>
          <w:tab w:val="left" w:pos="9781"/>
        </w:tabs>
        <w:spacing w:line="276" w:lineRule="auto"/>
        <w:rPr>
          <w:b/>
          <w:i/>
        </w:rPr>
      </w:pPr>
      <w:r w:rsidRPr="002B0150">
        <w:rPr>
          <w:b/>
          <w:i/>
        </w:rPr>
        <w:t xml:space="preserve">Специальные принципы </w:t>
      </w:r>
    </w:p>
    <w:p w:rsidR="003B54A9" w:rsidRPr="00CE1884" w:rsidRDefault="003B54A9" w:rsidP="003B54A9">
      <w:pPr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>Принцип педагогического гуманизма и оптимизма.</w:t>
      </w:r>
      <w:r w:rsidRPr="00CE1884">
        <w:rPr>
          <w:rStyle w:val="c11"/>
          <w:rFonts w:eastAsia="SimSun"/>
          <w:sz w:val="28"/>
          <w:szCs w:val="28"/>
        </w:rPr>
        <w:t xml:space="preserve"> На современном этапе развития системы образования важно понимание того, что обучаться могут все дети. При этом под способностью к обучению понимается способность к освоению любых, доступных ребенку, социально и личностно значимых навыков жизненной компетенции, обеспечивающих его адаптацию.</w:t>
      </w:r>
    </w:p>
    <w:p w:rsidR="003B54A9" w:rsidRPr="00CE1884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  <w:iCs/>
        </w:rPr>
        <w:t>П</w:t>
      </w:r>
      <w:r w:rsidRPr="00CE1884">
        <w:rPr>
          <w:i/>
        </w:rPr>
        <w:t xml:space="preserve">ринцип социально-адаптирующей направленности образования. </w:t>
      </w:r>
      <w:r w:rsidRPr="00CE1884">
        <w:rPr>
          <w:rStyle w:val="c11"/>
          <w:rFonts w:eastAsia="SimSun"/>
          <w:sz w:val="28"/>
          <w:szCs w:val="28"/>
        </w:rPr>
        <w:t>Коррекция и компенсация недостатков развития рассматриваются в образовательном процессе не как самоцель, а как средство обеспечения ребенку с ограниченными возможностями самостоятельности и независимости в дальнейшей социальной жизни.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>Этиопатогенетический принцип.</w:t>
      </w:r>
      <w:r w:rsidRPr="00CE1884">
        <w:rPr>
          <w:rStyle w:val="c11"/>
          <w:rFonts w:eastAsia="SimSun"/>
          <w:sz w:val="28"/>
          <w:szCs w:val="28"/>
        </w:rPr>
        <w:t xml:space="preserve"> Для правильного построения коррекционной работы с ребенком необходимо знать этиологию (причины) и патогенез (механизмы) нарушения. У детей, особенно в дошкольном возрасте, при различной локализации нарушений возможна сходная симптоматика. Причины и механизмы, обусловливающие недостатки </w:t>
      </w:r>
      <w:r w:rsidRPr="00CE1884">
        <w:rPr>
          <w:rStyle w:val="c11"/>
          <w:rFonts w:eastAsia="SimSun"/>
          <w:sz w:val="28"/>
          <w:szCs w:val="28"/>
        </w:rPr>
        <w:lastRenderedPageBreak/>
        <w:t>познавательного и речевого развития различны, соответственно, методы и содержание коррекционной работы должны отличаться.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>Принцип системного подхода к диагностике и коррекции нарушений</w:t>
      </w:r>
      <w:r w:rsidRPr="00CE1884">
        <w:rPr>
          <w:rStyle w:val="c11"/>
          <w:rFonts w:eastAsia="SimSun"/>
          <w:sz w:val="28"/>
          <w:szCs w:val="28"/>
        </w:rPr>
        <w:t>. Для построения коррекционной работы необходимо правильно разобраться в структуре дефекта, определить иерархию нарушений. Любой дефект имеет системный характер. Следует различать внутрисистемные нарушения, связанные с первичным дефектом, и межсистемные, обусловленные взаимным влиянием нарушенных и сохранных функций. Эффективность коррекционной работы во многом будет определяться реализацией принципа системного подхода, направленного на речевое и когнитивное развитие ребенка.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>Принцип комплексного подхода к диагностике и коррекции нарушений</w:t>
      </w:r>
      <w:r w:rsidRPr="00CE1884">
        <w:rPr>
          <w:rStyle w:val="c11"/>
          <w:rFonts w:eastAsia="SimSun"/>
          <w:sz w:val="28"/>
          <w:szCs w:val="28"/>
        </w:rPr>
        <w:t xml:space="preserve">. </w:t>
      </w:r>
      <w:r w:rsidR="00CE1884">
        <w:rPr>
          <w:rStyle w:val="c11"/>
          <w:rFonts w:eastAsia="SimSun"/>
          <w:sz w:val="28"/>
          <w:szCs w:val="28"/>
        </w:rPr>
        <w:t xml:space="preserve">   </w:t>
      </w:r>
      <w:r w:rsidRPr="00CE1884">
        <w:rPr>
          <w:rStyle w:val="c11"/>
          <w:rFonts w:eastAsia="SimSun"/>
          <w:sz w:val="28"/>
          <w:szCs w:val="28"/>
        </w:rPr>
        <w:t>Психолого-педагогическая диагностика является важнейшим структурным компонентом педагогического процесса. В ходе комплексного обследования, в котором участвуют различные специалисты ПМПК (врачи, педагоги-психологи, учителя-дефектологи, логопеды, воспитатели), собираются достоверные сведения о ребенке и формулируется заключение, квалифицирующее состояние ребенка и характер имеющихся недостатков в его развитии. Не менее важна для квалифицированной коррекции углубленная диагностика в условиях ДОО силами разных специалистов. Комплексный подход в коррекционной работе означает, что она будет эффективной только в том случае, если осуществляется в комплексе, включающем лечение, педагогическую и психологическую коррекцию. Это предполагает взаимодействие в педагогическом процессе разных специалистов: учителей-дефектологов, педагогов-психологов, специально подготовленных воспитателей, музыкальных и физкультурных руководителей, а также сетевое взаимодействие с медицинскими учреждениями.</w:t>
      </w:r>
    </w:p>
    <w:p w:rsidR="003B54A9" w:rsidRPr="00CE1884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  <w:iCs/>
        </w:rPr>
        <w:t>Принцип коррекционно-компенсирующей направленности</w:t>
      </w:r>
      <w:r w:rsidR="00CE1884">
        <w:rPr>
          <w:i/>
          <w:iCs/>
        </w:rPr>
        <w:t xml:space="preserve"> </w:t>
      </w:r>
      <w:r w:rsidRPr="00CE1884">
        <w:rPr>
          <w:rStyle w:val="c11"/>
          <w:rFonts w:eastAsia="SimSun"/>
          <w:i/>
          <w:iCs/>
          <w:sz w:val="28"/>
          <w:szCs w:val="28"/>
        </w:rPr>
        <w:t xml:space="preserve">образования. </w:t>
      </w:r>
      <w:r w:rsidRPr="00CE1884">
        <w:rPr>
          <w:rStyle w:val="c11"/>
          <w:rFonts w:eastAsia="SimSun"/>
          <w:sz w:val="28"/>
          <w:szCs w:val="28"/>
        </w:rPr>
        <w:t xml:space="preserve">Любой момент в образовании ребенка с ЗПР должен быть направлен на предупреждение и коррекцию нарушений. Этот принцип также предполагает построение образовательного процесса с использованием сохранных анализаторов, функций и систем организма в соответствии со спецификой природы недостатка развития. Реализация данного принципа обеспечивается современной системой специальных технических средств обучения и коррекции, компьютерными технологиями, особой организацией образовательного процесса. </w:t>
      </w:r>
    </w:p>
    <w:p w:rsidR="003B54A9" w:rsidRPr="00C719F0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E1884">
        <w:rPr>
          <w:i/>
        </w:rPr>
        <w:t xml:space="preserve">Принцип опоры на закономерности онтогенетического развития. </w:t>
      </w:r>
      <w:r w:rsidRPr="00CE1884">
        <w:rPr>
          <w:rStyle w:val="c11"/>
          <w:rFonts w:eastAsia="SimSun"/>
          <w:sz w:val="28"/>
          <w:szCs w:val="28"/>
        </w:rPr>
        <w:lastRenderedPageBreak/>
        <w:t>Коррекционная психолого-педагогическая работа с ребенком с ЗПР строится по принципу «замещающего онтогенеза». При реализации названного принципа следует учитывать</w:t>
      </w:r>
      <w:r w:rsidRPr="00CE1884">
        <w:rPr>
          <w:bCs/>
          <w:i/>
          <w:iCs/>
        </w:rPr>
        <w:t xml:space="preserve"> положение о соотношении функциональности и стадиальности детского развития.</w:t>
      </w:r>
      <w:r w:rsidRPr="00CE1884">
        <w:rPr>
          <w:rStyle w:val="c11"/>
          <w:rFonts w:eastAsia="SimSun"/>
          <w:sz w:val="28"/>
          <w:szCs w:val="28"/>
        </w:rPr>
        <w:t xml:space="preserve"> Функциональное развитие происходит в </w:t>
      </w:r>
      <w:r w:rsidRPr="00CE1884">
        <w:rPr>
          <w:rStyle w:val="c11"/>
          <w:rFonts w:eastAsia="SimSun"/>
          <w:b/>
          <w:sz w:val="28"/>
          <w:szCs w:val="28"/>
        </w:rPr>
        <w:t>пределах одного периода и касается изменений некоторых психических</w:t>
      </w:r>
      <w:r w:rsidRPr="00CE1884">
        <w:rPr>
          <w:rStyle w:val="c11"/>
          <w:rFonts w:eastAsia="SimSun"/>
          <w:sz w:val="28"/>
          <w:szCs w:val="28"/>
        </w:rPr>
        <w:t xml:space="preserve"> свойств и овладения отдельными способами действий, представлениями и знаниями. Стадиальное, возрастное развитие заключается в глобальных </w:t>
      </w:r>
      <w:r w:rsidRPr="00C719F0">
        <w:rPr>
          <w:rStyle w:val="c11"/>
          <w:rFonts w:eastAsia="SimSun"/>
          <w:sz w:val="28"/>
          <w:szCs w:val="28"/>
        </w:rPr>
        <w:t xml:space="preserve">изменениях детской личности, в перестройке детского сознания, что связано с овладением новым видом деятельности, развитием речи и коммуникации. За счет этого обеспечивается переход на следующий, новый этап развития. Дети с ЗПР находятся на разных ступенях развития речи, сенсорно-перцептивной и мыслительной деятельности, у них в разной степени сформированы пространственно-временные представления, они неодинаково подготовлены к счету, чтению, письму, обладают различным запасом знаний об окружающем мире. Поэтому программы образовательной и коррекционной работы с одной стороны опираются на возрастные нормативы развития, а с другой - выстраиваются как уровневые программы, ориентирующиеся на исходный уровень развития познавательной деятельности, речи, деятельности детей. </w:t>
      </w:r>
    </w:p>
    <w:p w:rsidR="003B54A9" w:rsidRPr="00C719F0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>Принцип единства диагностики и коррекции</w:t>
      </w:r>
      <w:r w:rsidRPr="00C719F0">
        <w:rPr>
          <w:rStyle w:val="c11"/>
          <w:rFonts w:eastAsia="SimSun"/>
          <w:sz w:val="28"/>
          <w:szCs w:val="28"/>
        </w:rPr>
        <w:t xml:space="preserve">. В процессе диагностической работы с каждым ребенком следует выявить уровень развития по наиболее важным показателям, что позволит определить индивидуальный профиль развития, а также характер и степень выраженности проблем у детей данной дошкольной группы. На этой основе отбирается содержание индивидуальных и групповых программ коррекционно-развивающего обучения и воспитания. Повышаются требования к профессиональной компетентности педагогов, это предполагает способность к творческому подходу при реализации образовательных программ и программ коррекционной работы. </w:t>
      </w:r>
    </w:p>
    <w:p w:rsidR="003B54A9" w:rsidRPr="00C719F0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>Принцип приоритетности коррекции каузального типа</w:t>
      </w:r>
      <w:r w:rsidRPr="00C719F0">
        <w:rPr>
          <w:rStyle w:val="c11"/>
          <w:rFonts w:eastAsia="SimSun"/>
          <w:sz w:val="28"/>
          <w:szCs w:val="28"/>
        </w:rPr>
        <w:t>. 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Каузальная – предполагает устранение причин, лежащих в основе трудностей воспитания и развития. При несомненной значимости этих типов коррекции приоритетной считается каузальная.</w:t>
      </w:r>
    </w:p>
    <w:p w:rsidR="003B54A9" w:rsidRPr="00C719F0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 xml:space="preserve">Принцип единства в реализации коррекционных, профилактических и развивающих задач. </w:t>
      </w:r>
      <w:r w:rsidRPr="00C719F0">
        <w:rPr>
          <w:rStyle w:val="c11"/>
          <w:rFonts w:eastAsia="SimSun"/>
          <w:sz w:val="28"/>
          <w:szCs w:val="28"/>
        </w:rPr>
        <w:t xml:space="preserve">Соблюдение данного принципа не позволяет </w:t>
      </w:r>
      <w:r w:rsidRPr="00C719F0">
        <w:rPr>
          <w:rStyle w:val="c11"/>
          <w:rFonts w:eastAsia="SimSun"/>
          <w:sz w:val="28"/>
          <w:szCs w:val="28"/>
        </w:rPr>
        <w:lastRenderedPageBreak/>
        <w:t xml:space="preserve">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возможностей. </w:t>
      </w:r>
    </w:p>
    <w:p w:rsidR="003B54A9" w:rsidRPr="00C719F0" w:rsidRDefault="003B54A9" w:rsidP="003B54A9">
      <w:pPr>
        <w:widowControl w:val="0"/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 xml:space="preserve">Принцип реализации деятельностного подхода в обучении и воспитании. </w:t>
      </w:r>
      <w:r w:rsidRPr="00C719F0">
        <w:t>В рамках</w:t>
      </w:r>
      <w:r w:rsidRPr="00C719F0">
        <w:rPr>
          <w:rStyle w:val="c11"/>
          <w:rFonts w:eastAsia="SimSun"/>
          <w:sz w:val="28"/>
          <w:szCs w:val="28"/>
        </w:rPr>
        <w:t xml:space="preserve"> ведущей деятельности происходят качественные изменения в психике, которые являются центральными психическими новообразованиями возраста. Качественная перестройка обеспечивает предпосылки для перехода к новой, более сложной деятельности, знаменующей достижение нового возрастного этапа. На первом году жизни в качестве ведущей деятельности рассматривается непосредственное эмоциональное общение с близким взрослым, прежде всего с матерью. В период от года до трех лет ведущей становится предметная деятельность, от трех до семи лет – игровая, после семи лет - учебная. Реализация принципа деятельностного подхода предполагает</w:t>
      </w:r>
      <w:r w:rsidRPr="002B0150">
        <w:rPr>
          <w:rStyle w:val="c11"/>
          <w:rFonts w:eastAsia="SimSun"/>
        </w:rPr>
        <w:t xml:space="preserve"> </w:t>
      </w:r>
      <w:r w:rsidRPr="00C719F0">
        <w:rPr>
          <w:rStyle w:val="c11"/>
          <w:rFonts w:eastAsia="SimSun"/>
          <w:sz w:val="28"/>
          <w:szCs w:val="28"/>
        </w:rPr>
        <w:t>организацию обучения с опорой на ведущую деятельность возраста. Однако нарушенное развитие характеризуется тем, что ни один из названных видов деятельности не формируется своевременно и полноценно, каждая деятельность в свою очередь нуждается в коррекционном воздействии. Поэтому реализация рассматриваемого принципа также предполагает целенаправленное формирование всех структурных компонентов любой деятельности (коммуникативной, предметной, игровой или учебной): мотивационного, целевого, ориентировочно-операционального, регуляционного. Детей обучают использованию различных алгоритмов (картинно-графических планов, технологических карт и т. д.). Для того чтобы их деятельность приобретала осознанный характер, побуждают к словесной регуляции действий: проговариванию, словесному отчету, а на завершающих этапах работы подводят к предварительному планированию. Реализуя психологическую теорию о деятельностной детерминации психики, коррекционный образовательный процесс организуется на наглядно-действенной основе. Предметно-практическая деятельность в системе коррекционно-развивающего воздействия является специфическим средством. То, чему обычного ребенка можно научить на словах, для ребенка с особыми образовательными потребностями становится доступным только в процессе собственной деятельности, специально организованной и направляемой педагогом.</w:t>
      </w:r>
    </w:p>
    <w:p w:rsidR="003B54A9" w:rsidRPr="00C719F0" w:rsidRDefault="003B54A9" w:rsidP="003B54A9">
      <w:pPr>
        <w:tabs>
          <w:tab w:val="left" w:pos="709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 xml:space="preserve">Принцип ранней педагогической помощи. </w:t>
      </w:r>
      <w:r w:rsidRPr="00C719F0">
        <w:t>Многие сензитивные периоды</w:t>
      </w:r>
      <w:r w:rsidRPr="00C719F0">
        <w:rPr>
          <w:rStyle w:val="c11"/>
          <w:rFonts w:eastAsia="SimSun"/>
          <w:sz w:val="28"/>
          <w:szCs w:val="28"/>
        </w:rPr>
        <w:t xml:space="preserve"> наиболее благоприятного для формирования определенных психических </w:t>
      </w:r>
      <w:r w:rsidRPr="00C719F0">
        <w:rPr>
          <w:rStyle w:val="c11"/>
          <w:rFonts w:eastAsia="SimSun"/>
          <w:sz w:val="28"/>
          <w:szCs w:val="28"/>
        </w:rPr>
        <w:lastRenderedPageBreak/>
        <w:t xml:space="preserve">функций, играющие решающую роль для последующего развития ребенка, приходятся на ранний и дошкольный возраст. Если в этот период ребенок оказался в условиях эмоциональной и информационной депривации, не получал должных развивающих и стимулирующих воздействий, отставание в психомоторном и речевом развитии может быть весьма значительным. Особенно это касается детей с последствиями раннего органического поражения ЦНС. </w:t>
      </w:r>
    </w:p>
    <w:p w:rsidR="003B54A9" w:rsidRPr="00C719F0" w:rsidRDefault="003B54A9" w:rsidP="003B54A9">
      <w:pPr>
        <w:tabs>
          <w:tab w:val="left" w:pos="851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 xml:space="preserve">Принцип комплексного применения </w:t>
      </w:r>
      <w:r w:rsidRPr="00C719F0">
        <w:rPr>
          <w:rStyle w:val="c11"/>
          <w:rFonts w:eastAsia="SimSun"/>
          <w:sz w:val="28"/>
          <w:szCs w:val="28"/>
        </w:rPr>
        <w:t>методов педагогического и психологического воздействия означает использование в процессе коррекционного воспитания и обучения многообразия методов, приемов, средств (методов игровой коррекции: методы арт-, сказко-, игротерапии).</w:t>
      </w:r>
    </w:p>
    <w:p w:rsidR="003B54A9" w:rsidRPr="00C719F0" w:rsidRDefault="003B54A9" w:rsidP="003B54A9">
      <w:pPr>
        <w:tabs>
          <w:tab w:val="left" w:pos="851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 xml:space="preserve">Принцип развития коммуникации, речевой деятельности и языка, как средства, обеспечивающего развитие речи и мышления. </w:t>
      </w:r>
      <w:r w:rsidRPr="00C719F0">
        <w:rPr>
          <w:rStyle w:val="c11"/>
          <w:rFonts w:eastAsia="SimSun"/>
          <w:sz w:val="28"/>
          <w:szCs w:val="28"/>
        </w:rPr>
        <w:t xml:space="preserve">Нормально развивающийся ребенок с первых месяцев жизни, находясь в языковой среде и активно взаимодействуя с предметным и социальным окружением, обладает всеми необходимыми условиями для развития речи и мышления, формирования речевого поведения, освоения коммуникативных умений. На основе словесной речи продолжает развиваться общение, в значительной степени регулируется поведение. Любое нарушение умственного или физического развития отрицательно сказывается на развитии у ребенка мышления, речи, умения общаться. </w:t>
      </w:r>
    </w:p>
    <w:p w:rsidR="003B54A9" w:rsidRPr="00C719F0" w:rsidRDefault="003B54A9" w:rsidP="003B54A9">
      <w:pPr>
        <w:tabs>
          <w:tab w:val="left" w:pos="709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>Принцип личностно-ориентированного взаимодействия</w:t>
      </w:r>
      <w:r w:rsidRPr="00C719F0">
        <w:rPr>
          <w:rStyle w:val="c11"/>
          <w:rFonts w:eastAsia="SimSun"/>
          <w:sz w:val="28"/>
          <w:szCs w:val="28"/>
        </w:rPr>
        <w:t xml:space="preserve"> взрослого с ребенком указывает на признание самоценности личности ребенка, необходимости активного его участия в познавательной и практической деятельности.</w:t>
      </w:r>
    </w:p>
    <w:p w:rsidR="003B54A9" w:rsidRPr="00C719F0" w:rsidRDefault="003B54A9" w:rsidP="003B54A9">
      <w:pPr>
        <w:tabs>
          <w:tab w:val="left" w:pos="709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i/>
        </w:rPr>
        <w:t xml:space="preserve">Принцип необходимости специального педагогического руководства. </w:t>
      </w:r>
      <w:r w:rsidRPr="00C719F0">
        <w:t>П</w:t>
      </w:r>
      <w:r w:rsidRPr="00C719F0">
        <w:rPr>
          <w:rStyle w:val="c11"/>
          <w:rFonts w:eastAsia="SimSun"/>
          <w:sz w:val="28"/>
          <w:szCs w:val="28"/>
        </w:rPr>
        <w:t xml:space="preserve">ознавательная деятельность ребенка с ЗПР отличается от когнитивной деятельности обычного ребенка, так как имеет качественное своеобразие формирования и протекания, отличается особым содержанием и поэтому нуждается в особой организации и способах ее реализации. Только специально подготовленный педагог, зная закономерности, особенности развития и познавательные возможности ребенка, с одной стороны, и возможные пути, и способы коррекционной и компенсирующей помощи ему - с другой, может организовать процесс образовательной деятельности и управлять им. При разработке АООП учитывается, что приобретение дошкольниками с ЗПР социального и познавательного опыта осуществляется как в процессе самостоятельной деятельности ребенка, так и под руководством педагогов в процессе коррекционно-развивающей работы. </w:t>
      </w:r>
    </w:p>
    <w:p w:rsidR="003B54A9" w:rsidRPr="002B0150" w:rsidRDefault="003B54A9" w:rsidP="003B54A9">
      <w:pPr>
        <w:tabs>
          <w:tab w:val="left" w:pos="567"/>
          <w:tab w:val="left" w:pos="9781"/>
        </w:tabs>
        <w:spacing w:line="276" w:lineRule="auto"/>
        <w:rPr>
          <w:rFonts w:eastAsia="Times New Roman"/>
        </w:rPr>
      </w:pPr>
      <w:r w:rsidRPr="002B0150">
        <w:rPr>
          <w:i/>
        </w:rPr>
        <w:lastRenderedPageBreak/>
        <w:t xml:space="preserve">Принцип </w:t>
      </w:r>
      <w:r w:rsidRPr="002B0150">
        <w:rPr>
          <w:rFonts w:eastAsia="Times New Roman"/>
          <w:bCs/>
          <w:i/>
        </w:rPr>
        <w:t xml:space="preserve">вариативности коррекционно-развивающего образования </w:t>
      </w:r>
      <w:r w:rsidRPr="002B0150">
        <w:rPr>
          <w:rFonts w:eastAsia="Times New Roman"/>
        </w:rPr>
        <w:t>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его возможностей.</w:t>
      </w:r>
    </w:p>
    <w:p w:rsidR="003B54A9" w:rsidRPr="00C719F0" w:rsidRDefault="003B54A9" w:rsidP="003B54A9">
      <w:pPr>
        <w:tabs>
          <w:tab w:val="left" w:pos="567"/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C719F0">
        <w:rPr>
          <w:rFonts w:eastAsia="Times New Roman"/>
          <w:i/>
        </w:rPr>
        <w:t>П</w:t>
      </w:r>
      <w:r w:rsidRPr="00C719F0">
        <w:rPr>
          <w:i/>
        </w:rPr>
        <w:t>ринцип активного привлечения ближайшего социального окружения к работе с ребенком</w:t>
      </w:r>
      <w:r w:rsidRPr="00C719F0">
        <w:rPr>
          <w:rStyle w:val="34"/>
          <w:rFonts w:eastAsia="SimSun"/>
          <w:sz w:val="28"/>
          <w:szCs w:val="28"/>
        </w:rPr>
        <w:t>.</w:t>
      </w:r>
      <w:r w:rsidR="00C719F0">
        <w:rPr>
          <w:rStyle w:val="34"/>
          <w:rFonts w:eastAsia="SimSun"/>
          <w:sz w:val="28"/>
          <w:szCs w:val="28"/>
        </w:rPr>
        <w:t xml:space="preserve"> </w:t>
      </w:r>
      <w:r w:rsidRPr="00C719F0">
        <w:rPr>
          <w:rStyle w:val="c11"/>
          <w:rFonts w:eastAsia="SimSun"/>
          <w:sz w:val="28"/>
          <w:szCs w:val="28"/>
        </w:rPr>
        <w:t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ним, поддержать ребенка в его саморазвитии и самоутверждении.</w:t>
      </w:r>
    </w:p>
    <w:p w:rsidR="003B54A9" w:rsidRPr="002B0150" w:rsidRDefault="003B54A9" w:rsidP="003B54A9">
      <w:pPr>
        <w:tabs>
          <w:tab w:val="left" w:pos="567"/>
          <w:tab w:val="left" w:pos="9781"/>
        </w:tabs>
        <w:spacing w:line="276" w:lineRule="auto"/>
        <w:rPr>
          <w:rStyle w:val="c11"/>
          <w:rFonts w:eastAsia="SimSun"/>
        </w:rPr>
      </w:pPr>
    </w:p>
    <w:p w:rsidR="003B54A9" w:rsidRPr="002B0150" w:rsidRDefault="003B54A9" w:rsidP="00C719F0">
      <w:pPr>
        <w:pStyle w:val="32"/>
        <w:spacing w:after="0" w:line="276" w:lineRule="auto"/>
        <w:jc w:val="center"/>
        <w:rPr>
          <w:b/>
          <w:i/>
          <w:color w:val="00000A"/>
          <w:spacing w:val="0"/>
          <w:sz w:val="28"/>
          <w:szCs w:val="28"/>
        </w:rPr>
      </w:pPr>
      <w:r w:rsidRPr="002B0150">
        <w:rPr>
          <w:b/>
          <w:i/>
          <w:color w:val="00000A"/>
          <w:spacing w:val="0"/>
          <w:sz w:val="28"/>
          <w:szCs w:val="28"/>
        </w:rPr>
        <w:t>Подходы к построению АООП</w:t>
      </w:r>
    </w:p>
    <w:p w:rsidR="003B54A9" w:rsidRPr="002B0150" w:rsidRDefault="003B54A9" w:rsidP="003B54A9">
      <w:pPr>
        <w:spacing w:line="276" w:lineRule="auto"/>
      </w:pPr>
      <w:r w:rsidRPr="002B0150">
        <w:t>В АООП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признание самоценности дошкольного периода детства.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 с учетом индивидуальных возможностей и специальных образовательных потребностей.</w:t>
      </w:r>
    </w:p>
    <w:p w:rsidR="003B54A9" w:rsidRPr="00C719F0" w:rsidRDefault="003B54A9" w:rsidP="003B54A9">
      <w:pPr>
        <w:pStyle w:val="a3"/>
        <w:spacing w:after="0" w:line="276" w:lineRule="auto"/>
        <w:ind w:left="0" w:firstLine="709"/>
        <w:rPr>
          <w:rFonts w:eastAsia="Times New Roman"/>
        </w:rPr>
      </w:pPr>
      <w:r w:rsidRPr="00C719F0">
        <w:rPr>
          <w:rStyle w:val="c11"/>
          <w:rFonts w:eastAsia="Calibri"/>
          <w:sz w:val="28"/>
          <w:szCs w:val="28"/>
        </w:rPr>
        <w:t xml:space="preserve">Дошкольники с ЗПР могут быть включены в работу по АООП в разные возрастные периоды, при этом у них выявляется различная степень выраженности задержки развития, образовательных трудностей и различия в фонде знаний и представлений об окружающем, умений и навыков в разных видах детской деятельности. </w:t>
      </w:r>
    </w:p>
    <w:p w:rsidR="003B54A9" w:rsidRPr="002B0150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 xml:space="preserve">Программой предусмотрен </w:t>
      </w:r>
      <w:r w:rsidRPr="002B0150">
        <w:rPr>
          <w:rFonts w:eastAsia="Times New Roman"/>
          <w:b/>
          <w:i/>
        </w:rPr>
        <w:t>гибкий подход</w:t>
      </w:r>
      <w:r w:rsidRPr="002B0150">
        <w:rPr>
          <w:rFonts w:eastAsia="Times New Roman"/>
        </w:rPr>
        <w:t xml:space="preserve"> к отбору образовательного и коррекционно-развивающего содержания, методов и форм работы с детьми не только с учетом возрастных, но и индивидуально-типологических особенностей, трудностей и образовательных потребностей.  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 xml:space="preserve">Построение образовательной программы основывается на комплексно-тематическом принципе. Специфической особенностью Программы является интеграция коррекционно-развивающего содержания не только в структуру занятий, предусмотренных учебным планом (НОД), но и во все виды совместной со взрослым деятельности, и в режимные моменты. Тщательно продумывается развивающая среда для организации свободной деятельности детей. В коррекционно-развивающий процесс включаются не только </w:t>
      </w:r>
      <w:r w:rsidRPr="002B0150">
        <w:lastRenderedPageBreak/>
        <w:t>специалисты (учителя-дефектологи, учителя-логопеды, педагоги-психологи), но и воспитатели, музыкальный руководитель, инструктор по ФИЗО, педагоги дополнительного образования. Обязательной составляющей Программы является взаимодействие с семьей воспитанника с целью повышения информированности и психолого-педагогической компетентности в вопросах, связанных с особенностями развития, а также с методами и приемами преодоления его недостатков у дошкольников с ЗПР.</w:t>
      </w:r>
    </w:p>
    <w:p w:rsidR="003B54A9" w:rsidRPr="002B0150" w:rsidRDefault="003B54A9" w:rsidP="003B54A9">
      <w:pPr>
        <w:widowControl w:val="0"/>
        <w:tabs>
          <w:tab w:val="left" w:pos="9781"/>
        </w:tabs>
        <w:spacing w:line="276" w:lineRule="auto"/>
        <w:rPr>
          <w:bCs/>
          <w:iCs/>
        </w:rPr>
      </w:pPr>
      <w:r w:rsidRPr="002B0150">
        <w:t xml:space="preserve">Все </w:t>
      </w:r>
      <w:r w:rsidRPr="002B0150">
        <w:rPr>
          <w:bCs/>
          <w:iCs/>
        </w:rPr>
        <w:t>занятия (НОД) интегрируют образовательные задачи из разных образовательных областей и имеют коррекционно-развивающую направленность. Основными видами деятельностями являются игра, практическая, продуктивная и экспериментальная деятельности.</w:t>
      </w:r>
    </w:p>
    <w:p w:rsidR="003B54A9" w:rsidRDefault="003B54A9" w:rsidP="003B54A9">
      <w:pPr>
        <w:widowControl w:val="0"/>
        <w:tabs>
          <w:tab w:val="left" w:pos="9781"/>
        </w:tabs>
        <w:spacing w:line="276" w:lineRule="auto"/>
        <w:rPr>
          <w:bCs/>
          <w:iCs/>
        </w:rPr>
      </w:pPr>
    </w:p>
    <w:p w:rsidR="003B54A9" w:rsidRPr="002B0150" w:rsidRDefault="003B54A9" w:rsidP="00C719F0">
      <w:pPr>
        <w:pStyle w:val="22"/>
        <w:spacing w:line="276" w:lineRule="auto"/>
        <w:jc w:val="center"/>
        <w:rPr>
          <w:sz w:val="28"/>
          <w:szCs w:val="28"/>
          <w:lang w:eastAsia="ar-SA"/>
        </w:rPr>
      </w:pPr>
      <w:r w:rsidRPr="002B0150">
        <w:rPr>
          <w:sz w:val="28"/>
          <w:szCs w:val="28"/>
          <w:lang w:eastAsia="ar-SA"/>
        </w:rPr>
        <w:t>1.2. Планируемые результаты</w:t>
      </w:r>
    </w:p>
    <w:p w:rsidR="00DD4ACA" w:rsidRDefault="00DD4ACA" w:rsidP="003B54A9">
      <w:pPr>
        <w:pStyle w:val="33"/>
        <w:spacing w:before="0" w:after="0" w:line="276" w:lineRule="auto"/>
        <w:rPr>
          <w:sz w:val="28"/>
          <w:szCs w:val="28"/>
        </w:rPr>
      </w:pPr>
    </w:p>
    <w:p w:rsidR="003B54A9" w:rsidRDefault="003B54A9" w:rsidP="003B54A9">
      <w:pPr>
        <w:pStyle w:val="33"/>
        <w:spacing w:before="0" w:after="0" w:line="276" w:lineRule="auto"/>
        <w:rPr>
          <w:sz w:val="28"/>
          <w:szCs w:val="28"/>
        </w:rPr>
      </w:pPr>
      <w:r w:rsidRPr="002B0150">
        <w:rPr>
          <w:sz w:val="28"/>
          <w:szCs w:val="28"/>
        </w:rPr>
        <w:t>Целевые ориентиры на этапе завершения освоения Программы</w:t>
      </w:r>
    </w:p>
    <w:p w:rsidR="00C719F0" w:rsidRPr="002B0150" w:rsidRDefault="00C719F0" w:rsidP="003B54A9">
      <w:pPr>
        <w:pStyle w:val="33"/>
        <w:spacing w:before="0" w:after="0" w:line="276" w:lineRule="auto"/>
        <w:rPr>
          <w:sz w:val="28"/>
          <w:szCs w:val="28"/>
        </w:rPr>
      </w:pPr>
    </w:p>
    <w:p w:rsidR="003B54A9" w:rsidRDefault="003B54A9" w:rsidP="00DD4ACA">
      <w:pPr>
        <w:tabs>
          <w:tab w:val="left" w:pos="9781"/>
        </w:tabs>
        <w:spacing w:line="276" w:lineRule="auto"/>
        <w:jc w:val="center"/>
        <w:rPr>
          <w:b/>
          <w:i/>
        </w:rPr>
      </w:pPr>
      <w:r w:rsidRPr="002B0150">
        <w:rPr>
          <w:b/>
          <w:i/>
        </w:rPr>
        <w:t>Целевые ориентиры на этапе завершения дошкольного образования детьми с ЗПР (к 7-8 годам)</w:t>
      </w:r>
    </w:p>
    <w:p w:rsidR="00C719F0" w:rsidRPr="002B0150" w:rsidRDefault="00C719F0" w:rsidP="00DD4ACA">
      <w:pPr>
        <w:tabs>
          <w:tab w:val="left" w:pos="9781"/>
        </w:tabs>
        <w:spacing w:line="276" w:lineRule="auto"/>
        <w:jc w:val="center"/>
        <w:rPr>
          <w:b/>
          <w:i/>
        </w:rPr>
      </w:pPr>
    </w:p>
    <w:p w:rsidR="003B54A9" w:rsidRPr="002B0150" w:rsidRDefault="003B54A9" w:rsidP="003B54A9">
      <w:pPr>
        <w:tabs>
          <w:tab w:val="left" w:pos="9781"/>
        </w:tabs>
        <w:spacing w:line="276" w:lineRule="auto"/>
        <w:rPr>
          <w:rFonts w:eastAsia="Times New Roman"/>
          <w:i/>
        </w:rPr>
      </w:pPr>
      <w:r w:rsidRPr="002B0150">
        <w:rPr>
          <w:rFonts w:eastAsia="Times New Roman"/>
          <w:b/>
          <w:i/>
        </w:rPr>
        <w:t>По направлению «Социально-коммуникативное развитие»:</w:t>
      </w:r>
    </w:p>
    <w:p w:rsidR="003B54A9" w:rsidRPr="002B0150" w:rsidRDefault="003B54A9" w:rsidP="003B54A9">
      <w:pPr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</w:pPr>
      <w:r w:rsidRPr="002B0150">
        <w:t xml:space="preserve">осваивает внеситуативно-познавательную форму общения со взрослыми и </w:t>
      </w:r>
      <w:r w:rsidRPr="002B0150">
        <w:rPr>
          <w:rFonts w:eastAsia="Times New Roman"/>
        </w:rPr>
        <w:t xml:space="preserve">проявляет готовность </w:t>
      </w:r>
      <w:r w:rsidRPr="002B0150">
        <w:t>к внеситуативно-личностному общению;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проявляет готовность и способность к общению со сверстниками; способен к адекватным</w:t>
      </w:r>
      <w:r w:rsidRPr="002B0150">
        <w:t xml:space="preserve"> межличностным отношениям; </w:t>
      </w:r>
      <w:r w:rsidRPr="002B0150">
        <w:rPr>
          <w:rFonts w:eastAsia="Times New Roman"/>
        </w:rPr>
        <w:t>проявляет инициативу и самостоятельность в игре и общении; способен выбирать себе род занятий, участников по совместной деятельности;</w:t>
      </w:r>
    </w:p>
    <w:p w:rsidR="003B54A9" w:rsidRPr="002B0150" w:rsidRDefault="003B54A9" w:rsidP="003B54A9">
      <w:pPr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демонстрирует достаточный уровень игровой деятельности: способен к созданию замысла и развитию сюжета, к действиям в рамках роли, к ролевому взаимодействию, к коллективной игре; появляется способность к децентрации;</w:t>
      </w:r>
    </w:p>
    <w:p w:rsidR="003B54A9" w:rsidRPr="002B0150" w:rsidRDefault="003B54A9" w:rsidP="003B54A9">
      <w:pPr>
        <w:pStyle w:val="a3"/>
        <w:widowControl w:val="0"/>
        <w:numPr>
          <w:ilvl w:val="0"/>
          <w:numId w:val="8"/>
        </w:numPr>
        <w:tabs>
          <w:tab w:val="left" w:pos="1148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2B0150">
        <w:rPr>
          <w:rFonts w:ascii="Times New Roman" w:hAnsi="Times New Roman"/>
        </w:rPr>
        <w:t>оптимизировано состояние эмоциональной сферы, снижается выраженность дезадаптивных форм поведения;</w:t>
      </w:r>
      <w:r w:rsidRPr="002B0150">
        <w:rPr>
          <w:rFonts w:ascii="Times New Roman" w:eastAsia="Times New Roman" w:hAnsi="Times New Roman"/>
        </w:rPr>
        <w:t xml:space="preserve"> способен учитывать интересы и чувства других, сопереживать неудачам и радоваться успехам других, адекватно проявляет свои чувства; старается конструктивно разрешать конфликты; оценивает поступки других людей, литературных и персонажей мультфильмов;</w:t>
      </w:r>
    </w:p>
    <w:p w:rsidR="003B54A9" w:rsidRPr="002B0150" w:rsidRDefault="003B54A9" w:rsidP="003B54A9">
      <w:pPr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lastRenderedPageBreak/>
        <w:t>способен</w:t>
      </w:r>
      <w:r w:rsidRPr="002B0150">
        <w:rPr>
          <w:bCs/>
          <w:iCs/>
        </w:rPr>
        <w:t xml:space="preserve"> подчиняться правилам и социальным нормам</w:t>
      </w:r>
      <w:r w:rsidRPr="002B0150">
        <w:rPr>
          <w:rFonts w:eastAsia="Times New Roman"/>
        </w:rPr>
        <w:t xml:space="preserve"> во взаимоотношениях со взрослыми и сверстниками, может соблюдать правила безопасного поведения и личной гигиены; </w:t>
      </w:r>
    </w:p>
    <w:p w:rsidR="003B54A9" w:rsidRPr="002B0150" w:rsidRDefault="003B54A9" w:rsidP="003B54A9">
      <w:pPr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bCs/>
          <w:iCs/>
        </w:rPr>
        <w:t xml:space="preserve">проявляет </w:t>
      </w:r>
      <w:r w:rsidRPr="002B0150">
        <w:rPr>
          <w:rFonts w:eastAsia="TimesNewRoman"/>
          <w:bCs/>
          <w:iCs/>
        </w:rPr>
        <w:t>способность к волевым усилиям; совершенствуется регуляция и контроль деятельности;</w:t>
      </w:r>
      <w:r w:rsidRPr="002B0150">
        <w:rPr>
          <w:rFonts w:eastAsia="Times New Roman"/>
        </w:rPr>
        <w:t xml:space="preserve"> произвольная регуляция поведения; </w:t>
      </w:r>
    </w:p>
    <w:p w:rsidR="003B54A9" w:rsidRPr="002B0150" w:rsidRDefault="003B54A9" w:rsidP="003B54A9">
      <w:pPr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обладает начальными знаниями о себе и социальном мире, в котором он живет;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овладевает основными культурными способами деятельности; 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стремится к самостоятельности, проявляет относительную независимость от взрослого;</w:t>
      </w:r>
    </w:p>
    <w:p w:rsidR="003B54A9" w:rsidRDefault="003B54A9" w:rsidP="003B54A9">
      <w:pPr>
        <w:widowControl w:val="0"/>
        <w:numPr>
          <w:ilvl w:val="0"/>
          <w:numId w:val="8"/>
        </w:numPr>
        <w:tabs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проявляет интерес к обучению в школе, готовится стать учеником.</w:t>
      </w:r>
    </w:p>
    <w:p w:rsidR="00F074EA" w:rsidRPr="002B0150" w:rsidRDefault="00F074EA" w:rsidP="00F074EA">
      <w:pPr>
        <w:widowControl w:val="0"/>
        <w:tabs>
          <w:tab w:val="left" w:pos="1148"/>
        </w:tabs>
        <w:spacing w:line="276" w:lineRule="auto"/>
        <w:ind w:left="709" w:firstLine="0"/>
        <w:rPr>
          <w:rFonts w:eastAsia="Times New Roman"/>
        </w:rPr>
      </w:pPr>
    </w:p>
    <w:p w:rsidR="003B54A9" w:rsidRDefault="003B54A9" w:rsidP="003B54A9">
      <w:pPr>
        <w:widowControl w:val="0"/>
        <w:spacing w:line="276" w:lineRule="auto"/>
        <w:rPr>
          <w:rFonts w:eastAsia="Times New Roman"/>
          <w:b/>
          <w:i/>
        </w:rPr>
      </w:pPr>
      <w:r w:rsidRPr="002B0150">
        <w:rPr>
          <w:rFonts w:eastAsia="Times New Roman"/>
          <w:b/>
          <w:i/>
        </w:rPr>
        <w:t>По направлению «Познавательное развитие»:</w:t>
      </w:r>
    </w:p>
    <w:p w:rsidR="00F074EA" w:rsidRPr="002B0150" w:rsidRDefault="00F074EA" w:rsidP="003B54A9">
      <w:pPr>
        <w:widowControl w:val="0"/>
        <w:spacing w:line="276" w:lineRule="auto"/>
        <w:rPr>
          <w:rFonts w:eastAsia="Times New Roman"/>
          <w:b/>
          <w:i/>
        </w:rPr>
      </w:pP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повышается уровень познавательной активности и мотивационных компонентов деятельности; задает вопросы, проявляет интерес к предметам и явлениями окружающего мира;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улучшаются показатели развития внимания (объема, устойчивости, переключения </w:t>
      </w:r>
      <w:r w:rsidRPr="002B0150">
        <w:rPr>
          <w:rFonts w:eastAsia="Times New Roman"/>
        </w:rPr>
        <w:br/>
        <w:t xml:space="preserve">и др.), произвольной регуляции поведения и деятельности; 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возрастает продуктивность слухоречевой и зрительной памяти, объем и прочность запоминания словесной и наглядной информации;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осваивает элементарные логические операции не только на уровне наглядного мышления, но и в словесно-логическом плане (на уровне конкретно-понятийного мышления); может выделять существенные признаки, с помощью взрослого строит простейшие умозаключения и обобщения;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осваивает приемы замещения и наглядного моделирования в игре, продуктивной деятельности;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у ребенка сформированы элементарные пространственные (в том числе квазипространственные) представления и ориентировка во времени;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065"/>
          <w:tab w:val="left" w:pos="1111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ребенок осваивает количественный и порядковый счет в пределах десятка, обратный счет, состав числа из единиц; соотносит цифру и число, решает простые задачи с опорой на наглядность.</w:t>
      </w:r>
    </w:p>
    <w:p w:rsidR="003B54A9" w:rsidRPr="002B0150" w:rsidRDefault="003B54A9" w:rsidP="003B54A9">
      <w:pPr>
        <w:widowControl w:val="0"/>
        <w:spacing w:line="276" w:lineRule="auto"/>
        <w:ind w:firstLine="0"/>
        <w:rPr>
          <w:rFonts w:eastAsia="Times New Roman"/>
          <w:b/>
          <w:i/>
        </w:rPr>
      </w:pPr>
    </w:p>
    <w:p w:rsidR="003B54A9" w:rsidRDefault="003B54A9" w:rsidP="003B54A9">
      <w:pPr>
        <w:widowControl w:val="0"/>
        <w:spacing w:line="276" w:lineRule="auto"/>
        <w:rPr>
          <w:rFonts w:eastAsia="Times New Roman"/>
          <w:b/>
          <w:i/>
        </w:rPr>
      </w:pPr>
      <w:bookmarkStart w:id="6" w:name="_Hlk6828399"/>
      <w:r w:rsidRPr="002B0150">
        <w:rPr>
          <w:rFonts w:eastAsia="Times New Roman"/>
          <w:b/>
          <w:i/>
        </w:rPr>
        <w:lastRenderedPageBreak/>
        <w:t>По направлению «Речевое развитие»:</w:t>
      </w:r>
    </w:p>
    <w:p w:rsidR="00F074EA" w:rsidRPr="002B0150" w:rsidRDefault="00F074EA" w:rsidP="003B54A9">
      <w:pPr>
        <w:widowControl w:val="0"/>
        <w:spacing w:line="276" w:lineRule="auto"/>
        <w:rPr>
          <w:rFonts w:eastAsia="Times New Roman"/>
          <w:b/>
          <w:i/>
        </w:rPr>
      </w:pP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стремится к речевому общению; участвует в диалоге;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обладает значительно возросшим объемом понимания речи и звуко-произносительными возможностями;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осваивает основные лексико-грамматические средства языка; употребляет все части речи, усваивает значения новых слов на основе знаний о предметах и явлениях окружающего мира; обобщающие понятия в соответствии с возрастными возможностями; проявляет словотворчество;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умеет строить простые распространенные предложения разных моделей; 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может строить монологические высказывания, которые приобретают большую цельность и связность: составлять рассказы по серии сюжетных картинок или по сюжетной картинке, на основе примеров из личного опыта; 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умеет анализировать и моделировать звуко-слоговой состав слова и состав предложения; 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владеет языковыми операциями, обеспечивающими овладение грамотой;</w:t>
      </w:r>
    </w:p>
    <w:p w:rsidR="003B54A9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NewRoman"/>
        </w:rPr>
      </w:pPr>
      <w:r w:rsidRPr="002B0150">
        <w:rPr>
          <w:rFonts w:eastAsia="Times New Roman"/>
        </w:rPr>
        <w:t>знаком с произведениями детской литературы, проявляет к ним интерес; знает и умеет пересказывать</w:t>
      </w:r>
      <w:r w:rsidRPr="002B0150">
        <w:rPr>
          <w:rFonts w:eastAsia="TimesNewRoman"/>
        </w:rPr>
        <w:t xml:space="preserve"> сказки, рассказывать стихи. </w:t>
      </w:r>
    </w:p>
    <w:p w:rsidR="00F074EA" w:rsidRPr="002B0150" w:rsidRDefault="00F074EA" w:rsidP="00F074EA">
      <w:pPr>
        <w:widowControl w:val="0"/>
        <w:tabs>
          <w:tab w:val="left" w:pos="1120"/>
        </w:tabs>
        <w:spacing w:line="276" w:lineRule="auto"/>
        <w:ind w:left="709" w:firstLine="0"/>
        <w:rPr>
          <w:rFonts w:eastAsia="TimesNewRoman"/>
        </w:rPr>
      </w:pPr>
    </w:p>
    <w:bookmarkEnd w:id="6"/>
    <w:p w:rsidR="003B54A9" w:rsidRDefault="003B54A9" w:rsidP="003B54A9">
      <w:pPr>
        <w:widowControl w:val="0"/>
        <w:spacing w:line="276" w:lineRule="auto"/>
        <w:rPr>
          <w:rFonts w:eastAsia="Times New Roman"/>
          <w:b/>
          <w:i/>
        </w:rPr>
      </w:pPr>
      <w:r w:rsidRPr="002B0150">
        <w:rPr>
          <w:rFonts w:eastAsia="Times New Roman"/>
          <w:b/>
          <w:i/>
        </w:rPr>
        <w:t>По направлению «Художественно-эстетическое развитие»:</w:t>
      </w:r>
    </w:p>
    <w:p w:rsidR="00F074EA" w:rsidRPr="002B0150" w:rsidRDefault="00F074EA" w:rsidP="003B54A9">
      <w:pPr>
        <w:widowControl w:val="0"/>
        <w:spacing w:line="276" w:lineRule="auto"/>
        <w:rPr>
          <w:rFonts w:eastAsia="Times New Roman"/>
          <w:b/>
          <w:i/>
        </w:rPr>
      </w:pPr>
    </w:p>
    <w:p w:rsidR="003B54A9" w:rsidRPr="002B0150" w:rsidRDefault="003B54A9" w:rsidP="003B54A9">
      <w:pPr>
        <w:spacing w:line="276" w:lineRule="auto"/>
        <w:rPr>
          <w:rFonts w:eastAsia="Times New Roman"/>
          <w:i/>
        </w:rPr>
      </w:pPr>
      <w:r w:rsidRPr="002B0150">
        <w:rPr>
          <w:rFonts w:eastAsia="Times New Roman"/>
          <w:i/>
        </w:rPr>
        <w:t>Музыкальное развитие: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11"/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способен эмоционально реагировать на музыкальные произведения; знаком с основными культурными способами и видами музыкальной деятельности; 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11"/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 способен выбирать себе род музыкальных занятий, адекватно проявляет свои чувства в процессе коллективной музыкальной деятельности и сотворчества;</w:t>
      </w:r>
    </w:p>
    <w:p w:rsidR="003B54A9" w:rsidRDefault="003B54A9" w:rsidP="003B54A9">
      <w:pPr>
        <w:widowControl w:val="0"/>
        <w:numPr>
          <w:ilvl w:val="0"/>
          <w:numId w:val="8"/>
        </w:numPr>
        <w:tabs>
          <w:tab w:val="left" w:pos="1111"/>
          <w:tab w:val="left" w:pos="1120"/>
        </w:tabs>
        <w:spacing w:line="276" w:lineRule="auto"/>
        <w:ind w:left="0" w:firstLine="709"/>
      </w:pPr>
      <w:r w:rsidRPr="002B0150">
        <w:rPr>
          <w:rFonts w:eastAsia="Times New Roman"/>
        </w:rPr>
        <w:t>проявляет творческую активность и способность к созданию новых образов в художественно-эстетической</w:t>
      </w:r>
      <w:r w:rsidRPr="002B0150">
        <w:t xml:space="preserve"> деятельности.</w:t>
      </w:r>
    </w:p>
    <w:p w:rsidR="00F074EA" w:rsidRPr="002B0150" w:rsidRDefault="00F074EA" w:rsidP="00F074EA">
      <w:pPr>
        <w:widowControl w:val="0"/>
        <w:tabs>
          <w:tab w:val="left" w:pos="1111"/>
          <w:tab w:val="left" w:pos="1120"/>
        </w:tabs>
        <w:spacing w:line="276" w:lineRule="auto"/>
        <w:ind w:left="709" w:firstLine="0"/>
      </w:pPr>
    </w:p>
    <w:p w:rsidR="003B54A9" w:rsidRPr="002B0150" w:rsidRDefault="003B54A9" w:rsidP="003B54A9">
      <w:pPr>
        <w:spacing w:line="276" w:lineRule="auto"/>
        <w:rPr>
          <w:rFonts w:eastAsia="Times New Roman"/>
          <w:i/>
        </w:rPr>
      </w:pPr>
      <w:r w:rsidRPr="002B0150">
        <w:rPr>
          <w:rFonts w:eastAsia="Times New Roman"/>
          <w:i/>
        </w:rPr>
        <w:t>Художественное развитие: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ребенок осваивает основные культурные способы художественной деятельности, проявляет инициативу и самостоятельность в разных ее видах;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 xml:space="preserve">у ребенка развит интерес и основные умения в изобразительной </w:t>
      </w:r>
      <w:r w:rsidRPr="002B0150">
        <w:rPr>
          <w:rFonts w:eastAsia="Times New Roman"/>
        </w:rPr>
        <w:lastRenderedPageBreak/>
        <w:t xml:space="preserve">деятельности (рисование, лепка, аппликация); в конструировании из разного материала (включая конструкторы, модули, бумагу, природный и иной материал); </w:t>
      </w:r>
    </w:p>
    <w:p w:rsidR="003B54A9" w:rsidRDefault="003B54A9" w:rsidP="003B54A9">
      <w:pPr>
        <w:widowControl w:val="0"/>
        <w:numPr>
          <w:ilvl w:val="0"/>
          <w:numId w:val="8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использует в продуктивной деятельности знания, полученные в ходе экскурсий, наблюдений, знакомства с художественной литературой, картинным материалом, народным творчеством.</w:t>
      </w:r>
    </w:p>
    <w:p w:rsidR="00F074EA" w:rsidRPr="002B0150" w:rsidRDefault="00F074EA" w:rsidP="00F074EA">
      <w:pPr>
        <w:widowControl w:val="0"/>
        <w:tabs>
          <w:tab w:val="left" w:pos="1102"/>
        </w:tabs>
        <w:spacing w:line="276" w:lineRule="auto"/>
        <w:ind w:left="709" w:firstLine="0"/>
        <w:rPr>
          <w:rFonts w:eastAsia="Times New Roman"/>
        </w:rPr>
      </w:pPr>
    </w:p>
    <w:p w:rsidR="003B54A9" w:rsidRDefault="003B54A9" w:rsidP="003B54A9">
      <w:pPr>
        <w:widowControl w:val="0"/>
        <w:spacing w:line="276" w:lineRule="auto"/>
        <w:rPr>
          <w:rFonts w:eastAsia="Times New Roman"/>
          <w:b/>
          <w:i/>
        </w:rPr>
      </w:pPr>
      <w:r w:rsidRPr="002B0150">
        <w:rPr>
          <w:rFonts w:eastAsia="Times New Roman"/>
          <w:b/>
          <w:i/>
        </w:rPr>
        <w:t>По направлению «Физическое развитие»:</w:t>
      </w:r>
    </w:p>
    <w:p w:rsidR="00DD4ACA" w:rsidRPr="002B0150" w:rsidRDefault="00DD4ACA" w:rsidP="003B54A9">
      <w:pPr>
        <w:widowControl w:val="0"/>
        <w:spacing w:line="276" w:lineRule="auto"/>
        <w:rPr>
          <w:rFonts w:eastAsia="Times New Roman"/>
          <w:b/>
          <w:i/>
        </w:rPr>
      </w:pP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у ребенка развита крупная и мелкая моторика; движения рук достаточно координированы; рука подготовлена к письму;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подвижен, владеет основными движениями, их техникой;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может контролировать свои движения и управлять ими; достаточно развита моторная память, запоминает и воспроизводит последовательность движений;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обладает физическими качествами (сила, выносливость, гибкость и др.);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 New Roman"/>
        </w:rPr>
      </w:pPr>
      <w:r w:rsidRPr="002B0150">
        <w:rPr>
          <w:rFonts w:eastAsia="Times New Roman"/>
        </w:rPr>
        <w:t>развита способность к пространственной организации движений; слухо-зрительно-моторной координации и чувству ритма;</w:t>
      </w:r>
    </w:p>
    <w:p w:rsidR="003B54A9" w:rsidRPr="002B0150" w:rsidRDefault="003B54A9" w:rsidP="003B54A9">
      <w:pPr>
        <w:widowControl w:val="0"/>
        <w:numPr>
          <w:ilvl w:val="0"/>
          <w:numId w:val="8"/>
        </w:numPr>
        <w:tabs>
          <w:tab w:val="left" w:pos="1120"/>
        </w:tabs>
        <w:spacing w:line="276" w:lineRule="auto"/>
        <w:ind w:left="0" w:firstLine="709"/>
        <w:rPr>
          <w:rFonts w:eastAsia="TimesNewRoman"/>
          <w:bCs/>
          <w:iCs/>
        </w:rPr>
      </w:pPr>
      <w:r w:rsidRPr="002B0150">
        <w:rPr>
          <w:rFonts w:eastAsia="Times New Roman"/>
        </w:rPr>
        <w:t>проявляет способность</w:t>
      </w:r>
      <w:r w:rsidRPr="002B0150">
        <w:rPr>
          <w:rFonts w:eastAsia="TimesNewRoman"/>
          <w:bCs/>
          <w:iCs/>
        </w:rPr>
        <w:t xml:space="preserve"> к выразительным движениям, импровизациям.</w:t>
      </w:r>
    </w:p>
    <w:p w:rsidR="003B54A9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F074EA">
        <w:t xml:space="preserve">Необходимыми условиями реализации АООП являются: соблюдение </w:t>
      </w:r>
      <w:r w:rsidRPr="00F074EA">
        <w:rPr>
          <w:b/>
          <w:i/>
        </w:rPr>
        <w:t>преемственности</w:t>
      </w:r>
      <w:r w:rsidRPr="00F074EA">
        <w:rPr>
          <w:rStyle w:val="c11"/>
          <w:rFonts w:eastAsia="SimSun"/>
          <w:sz w:val="28"/>
          <w:szCs w:val="28"/>
        </w:rPr>
        <w:t xml:space="preserve"> между всеми возрастными дошкольными группами, между детским садом и начальной школой, а также единство требований к воспитанию ребенка в дошкольном образовательном учреждении и в условиях семьи.</w:t>
      </w:r>
    </w:p>
    <w:p w:rsidR="00DD4ACA" w:rsidRPr="00F074EA" w:rsidRDefault="00DD4ACA" w:rsidP="003B54A9">
      <w:pPr>
        <w:tabs>
          <w:tab w:val="left" w:pos="9781"/>
        </w:tabs>
        <w:spacing w:line="276" w:lineRule="auto"/>
        <w:rPr>
          <w:lang w:eastAsia="ru-RU"/>
        </w:rPr>
      </w:pPr>
    </w:p>
    <w:p w:rsidR="003B54A9" w:rsidRPr="00F074EA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F074EA">
        <w:rPr>
          <w:rFonts w:eastAsia="TimesNewRoman"/>
          <w:b/>
          <w:bCs/>
          <w:i/>
          <w:iCs/>
        </w:rPr>
        <w:t xml:space="preserve">Целевые ориентиры АООП выступают основаниями преемственности </w:t>
      </w:r>
      <w:r w:rsidRPr="00F074EA">
        <w:rPr>
          <w:rStyle w:val="c11"/>
          <w:rFonts w:eastAsia="SimSun"/>
          <w:sz w:val="28"/>
          <w:szCs w:val="28"/>
        </w:rPr>
        <w:t xml:space="preserve">дошкольного и начального общего образования за счет обеспечения равных стартовых возможностей на начальных этапах обучения в школе. Развитие функционального базиса для формирования </w:t>
      </w:r>
      <w:r w:rsidRPr="00F074EA">
        <w:rPr>
          <w:bCs/>
          <w:i/>
        </w:rPr>
        <w:t>предпосылок универсальных учебных действий</w:t>
      </w:r>
      <w:r w:rsidRPr="00F074EA">
        <w:rPr>
          <w:rStyle w:val="c11"/>
          <w:rFonts w:eastAsia="SimSun"/>
          <w:sz w:val="28"/>
          <w:szCs w:val="28"/>
        </w:rPr>
        <w:t xml:space="preserve"> (УУД в личностной, коммуникативной, познавательной и регулятивной сферах) является важнейшей задачей дошкольного образования. </w:t>
      </w:r>
    </w:p>
    <w:p w:rsidR="003B54A9" w:rsidRPr="00F074EA" w:rsidRDefault="003B54A9" w:rsidP="003B54A9">
      <w:pPr>
        <w:tabs>
          <w:tab w:val="left" w:pos="9781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F074EA">
        <w:rPr>
          <w:rStyle w:val="c11"/>
          <w:rFonts w:eastAsia="SimSun"/>
          <w:sz w:val="28"/>
          <w:szCs w:val="28"/>
        </w:rPr>
        <w:t xml:space="preserve">На этапе завершения дошкольного образования специалисты образовательной организации вырабатывают рекомендации для ПМПК (комиссии) по организации дальнейшего образовательного маршрута в соответствии с требованиями ФГОС ДО и НОО. В зависимости от того, на </w:t>
      </w:r>
      <w:r w:rsidRPr="00F074EA">
        <w:rPr>
          <w:rStyle w:val="c11"/>
          <w:rFonts w:eastAsia="SimSun"/>
          <w:sz w:val="28"/>
          <w:szCs w:val="28"/>
        </w:rPr>
        <w:lastRenderedPageBreak/>
        <w:t xml:space="preserve">каком возрастном этапе с ребенком дошкольного возраста начиналась коррекционно-развивающая работа, от характера динамики развития, успешности коррекции и компенсации его недостатков происходит уточнение и дифференциация образовательных потребностей воспитанников, что становится основой для дифференциации условий дальнейшего образования и содержания коррекционно-развивающей работы, выработки рекомендаций по дальнейшему образовательному маршруту. </w:t>
      </w:r>
    </w:p>
    <w:p w:rsidR="003B54A9" w:rsidRPr="002B0150" w:rsidRDefault="003B54A9" w:rsidP="003B54A9">
      <w:pPr>
        <w:widowControl w:val="0"/>
        <w:tabs>
          <w:tab w:val="left" w:pos="360"/>
          <w:tab w:val="left" w:pos="567"/>
          <w:tab w:val="left" w:pos="9540"/>
          <w:tab w:val="left" w:pos="9999"/>
        </w:tabs>
        <w:spacing w:line="276" w:lineRule="auto"/>
        <w:contextualSpacing/>
        <w:rPr>
          <w:rFonts w:eastAsia="Times New Roman"/>
        </w:rPr>
      </w:pPr>
      <w:r w:rsidRPr="002B0150">
        <w:rPr>
          <w:rFonts w:eastAsia="Times New Roman"/>
        </w:rPr>
        <w:t>Целевые ориентиры, представленные в Программе:</w:t>
      </w:r>
    </w:p>
    <w:p w:rsidR="003B54A9" w:rsidRPr="002B0150" w:rsidRDefault="003B54A9" w:rsidP="003B54A9">
      <w:pPr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130"/>
          <w:tab w:val="left" w:pos="9540"/>
          <w:tab w:val="left" w:pos="9999"/>
        </w:tabs>
        <w:spacing w:line="276" w:lineRule="auto"/>
        <w:ind w:left="0" w:firstLine="709"/>
        <w:contextualSpacing/>
        <w:rPr>
          <w:rFonts w:eastAsia="Times New Roman"/>
        </w:rPr>
      </w:pPr>
      <w:r w:rsidRPr="002B0150">
        <w:rPr>
          <w:rFonts w:eastAsia="Times New Roman"/>
        </w:rPr>
        <w:t>не подлежат непосредственной оценке;</w:t>
      </w:r>
    </w:p>
    <w:p w:rsidR="003B54A9" w:rsidRPr="002B0150" w:rsidRDefault="003B54A9" w:rsidP="003B54A9">
      <w:pPr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130"/>
          <w:tab w:val="left" w:pos="9540"/>
          <w:tab w:val="left" w:pos="9999"/>
        </w:tabs>
        <w:spacing w:line="276" w:lineRule="auto"/>
        <w:ind w:left="0" w:firstLine="709"/>
        <w:contextualSpacing/>
        <w:rPr>
          <w:rFonts w:eastAsia="Times New Roman"/>
        </w:rPr>
      </w:pPr>
      <w:r w:rsidRPr="002B0150">
        <w:rPr>
          <w:rFonts w:eastAsia="Times New Roman"/>
        </w:rPr>
        <w:t>не являются непосредственным основанием оценки как итогового, так и промежуточного уровня развития детей с ЗПР;</w:t>
      </w:r>
    </w:p>
    <w:p w:rsidR="003B54A9" w:rsidRPr="002B0150" w:rsidRDefault="003B54A9" w:rsidP="003B54A9">
      <w:pPr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130"/>
          <w:tab w:val="left" w:pos="9540"/>
          <w:tab w:val="left" w:pos="9999"/>
        </w:tabs>
        <w:spacing w:line="276" w:lineRule="auto"/>
        <w:ind w:left="0" w:firstLine="709"/>
        <w:contextualSpacing/>
        <w:rPr>
          <w:rFonts w:eastAsia="Times New Roman"/>
        </w:rPr>
      </w:pPr>
      <w:r w:rsidRPr="002B0150">
        <w:rPr>
          <w:rFonts w:eastAsia="Times New Roman"/>
        </w:rPr>
        <w:t>не позволяют формально сравнивать реальные достижения детей с ЗПР и детей без нарушений в развитии;</w:t>
      </w:r>
    </w:p>
    <w:p w:rsidR="003B54A9" w:rsidRPr="002B0150" w:rsidRDefault="003B54A9" w:rsidP="003B54A9">
      <w:pPr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130"/>
          <w:tab w:val="left" w:pos="9540"/>
          <w:tab w:val="left" w:pos="9999"/>
        </w:tabs>
        <w:spacing w:line="276" w:lineRule="auto"/>
        <w:ind w:left="0" w:firstLine="709"/>
        <w:contextualSpacing/>
        <w:rPr>
          <w:rFonts w:eastAsia="Times New Roman"/>
        </w:rPr>
      </w:pPr>
      <w:r w:rsidRPr="002B0150">
        <w:rPr>
          <w:rFonts w:eastAsia="Times New Roman"/>
        </w:rPr>
        <w:t>не являются непосредственным основанием при оценке качества образования.</w:t>
      </w:r>
    </w:p>
    <w:p w:rsidR="003B54A9" w:rsidRPr="002B0150" w:rsidRDefault="003B54A9" w:rsidP="003B54A9">
      <w:pPr>
        <w:pStyle w:val="22"/>
        <w:spacing w:line="276" w:lineRule="auto"/>
        <w:rPr>
          <w:sz w:val="28"/>
          <w:szCs w:val="28"/>
          <w:lang w:eastAsia="ar-SA"/>
        </w:rPr>
      </w:pPr>
    </w:p>
    <w:p w:rsidR="003B54A9" w:rsidRDefault="003B54A9" w:rsidP="00F074EA">
      <w:pPr>
        <w:pStyle w:val="22"/>
        <w:spacing w:line="276" w:lineRule="auto"/>
        <w:jc w:val="center"/>
        <w:rPr>
          <w:sz w:val="28"/>
          <w:szCs w:val="28"/>
          <w:u w:val="none"/>
        </w:rPr>
      </w:pPr>
      <w:bookmarkStart w:id="7" w:name="_Toc487462030"/>
      <w:r w:rsidRPr="002B0150">
        <w:rPr>
          <w:sz w:val="28"/>
          <w:szCs w:val="28"/>
          <w:u w:val="none"/>
        </w:rPr>
        <w:t xml:space="preserve">1.3. Развивающее оценивание качества образовательной деятельности по </w:t>
      </w:r>
      <w:bookmarkEnd w:id="7"/>
      <w:r w:rsidRPr="002B0150">
        <w:rPr>
          <w:sz w:val="28"/>
          <w:szCs w:val="28"/>
          <w:u w:val="none"/>
        </w:rPr>
        <w:t>АООП.</w:t>
      </w:r>
    </w:p>
    <w:p w:rsidR="00F074EA" w:rsidRPr="002B0150" w:rsidRDefault="00F074EA" w:rsidP="00F074EA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Pr="002B0150" w:rsidRDefault="003B54A9" w:rsidP="003B54A9">
      <w:pPr>
        <w:widowControl w:val="0"/>
        <w:tabs>
          <w:tab w:val="left" w:pos="360"/>
          <w:tab w:val="left" w:pos="567"/>
          <w:tab w:val="left" w:pos="9540"/>
          <w:tab w:val="left" w:pos="9999"/>
        </w:tabs>
        <w:spacing w:line="276" w:lineRule="auto"/>
        <w:contextualSpacing/>
        <w:rPr>
          <w:rFonts w:eastAsia="Times New Roman"/>
        </w:rPr>
      </w:pPr>
      <w:r w:rsidRPr="002B0150">
        <w:rPr>
          <w:rFonts w:eastAsia="Times New Roman"/>
        </w:rPr>
        <w:t>Оценивание качества образовательной деятельности, осуществляемой Организацией по АООП, представляет собой важную составную часть образовательной деятельности, направленную на ее усовершенствование.</w:t>
      </w:r>
    </w:p>
    <w:p w:rsidR="003B54A9" w:rsidRPr="002B0150" w:rsidRDefault="003B54A9" w:rsidP="003B54A9">
      <w:pPr>
        <w:widowControl w:val="0"/>
        <w:tabs>
          <w:tab w:val="left" w:pos="360"/>
          <w:tab w:val="left" w:pos="567"/>
          <w:tab w:val="left" w:pos="9540"/>
          <w:tab w:val="left" w:pos="9999"/>
        </w:tabs>
        <w:spacing w:line="276" w:lineRule="auto"/>
        <w:contextualSpacing/>
        <w:rPr>
          <w:rFonts w:eastAsia="Times New Roman"/>
        </w:rPr>
      </w:pPr>
      <w:r w:rsidRPr="002B0150">
        <w:rPr>
          <w:rFonts w:eastAsia="Times New Roman"/>
        </w:rPr>
        <w:t>Концептуальные основания такой оценки 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</w:t>
      </w:r>
    </w:p>
    <w:p w:rsidR="003B54A9" w:rsidRDefault="003B54A9" w:rsidP="003B54A9">
      <w:pPr>
        <w:widowControl w:val="0"/>
        <w:tabs>
          <w:tab w:val="left" w:pos="360"/>
          <w:tab w:val="left" w:pos="567"/>
          <w:tab w:val="left" w:pos="9540"/>
          <w:tab w:val="left" w:pos="9999"/>
        </w:tabs>
        <w:spacing w:line="276" w:lineRule="auto"/>
        <w:contextualSpacing/>
        <w:rPr>
          <w:rFonts w:eastAsia="Times New Roman"/>
        </w:rPr>
      </w:pPr>
      <w:r w:rsidRPr="002B0150">
        <w:rPr>
          <w:rFonts w:eastAsia="Times New Roman"/>
        </w:rPr>
        <w:t>Система оценки образовательной деятельности, предусмотренная АООП, предполагает оценивание качества условий образовательной деятельности, обеспечиваемых Организацией, включая психолого-педагогические, кадровые, материально-технические, финансовые, информационно-методические, управление Организацией и т. д.</w:t>
      </w:r>
    </w:p>
    <w:p w:rsidR="003B54A9" w:rsidRDefault="003B54A9" w:rsidP="003B54A9">
      <w:pPr>
        <w:pStyle w:val="a7"/>
        <w:spacing w:line="276" w:lineRule="auto"/>
        <w:rPr>
          <w:sz w:val="28"/>
          <w:szCs w:val="28"/>
        </w:rPr>
      </w:pPr>
      <w:r w:rsidRPr="00B81672">
        <w:rPr>
          <w:rFonts w:eastAsia="Calibri"/>
          <w:sz w:val="28"/>
          <w:szCs w:val="28"/>
          <w:lang w:eastAsia="ar-SA"/>
        </w:rPr>
        <w:t>АООП предусмотрена система педагогической и психолого-педагогической диагностики, мониторинга качества усвоения Программы.</w:t>
      </w:r>
    </w:p>
    <w:p w:rsidR="003B54A9" w:rsidRPr="00B81672" w:rsidRDefault="003B54A9" w:rsidP="003B54A9">
      <w:pPr>
        <w:pStyle w:val="a7"/>
        <w:spacing w:line="276" w:lineRule="auto"/>
        <w:rPr>
          <w:sz w:val="28"/>
          <w:szCs w:val="28"/>
        </w:rPr>
      </w:pPr>
      <w:r w:rsidRPr="00B81672">
        <w:rPr>
          <w:sz w:val="28"/>
          <w:szCs w:val="28"/>
        </w:rPr>
        <w:t xml:space="preserve">Мониторинг качества образования в  ДОУ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достижениями, систему сбора, обработки, </w:t>
      </w:r>
      <w:r w:rsidRPr="00B81672">
        <w:rPr>
          <w:sz w:val="28"/>
          <w:szCs w:val="28"/>
        </w:rPr>
        <w:lastRenderedPageBreak/>
        <w:t xml:space="preserve">хранения и распространения информации об условиях, процессе и результативности воспитательно-образовательной деятельности всех субъектов (объектов) образовательного процесса.  </w:t>
      </w:r>
    </w:p>
    <w:p w:rsidR="003B54A9" w:rsidRPr="00B024FE" w:rsidRDefault="003B54A9" w:rsidP="003B54A9">
      <w:pPr>
        <w:pStyle w:val="a7"/>
        <w:ind w:firstLine="708"/>
        <w:rPr>
          <w:sz w:val="28"/>
          <w:szCs w:val="28"/>
        </w:rPr>
      </w:pPr>
      <w:r w:rsidRPr="00F074EA">
        <w:rPr>
          <w:sz w:val="28"/>
          <w:szCs w:val="28"/>
          <w:u w:val="single"/>
        </w:rPr>
        <w:t>Задачами мониторинга</w:t>
      </w:r>
      <w:r w:rsidRPr="00B024FE">
        <w:rPr>
          <w:sz w:val="28"/>
          <w:szCs w:val="28"/>
        </w:rPr>
        <w:t xml:space="preserve"> качества образования являются: </w:t>
      </w:r>
    </w:p>
    <w:p w:rsidR="003B54A9" w:rsidRPr="00B024FE" w:rsidRDefault="003B54A9" w:rsidP="003B54A9">
      <w:pPr>
        <w:pStyle w:val="a7"/>
        <w:spacing w:before="0" w:after="0" w:line="276" w:lineRule="auto"/>
        <w:rPr>
          <w:sz w:val="28"/>
          <w:szCs w:val="28"/>
        </w:rPr>
      </w:pPr>
      <w:r w:rsidRPr="00B024FE">
        <w:rPr>
          <w:sz w:val="28"/>
          <w:szCs w:val="28"/>
        </w:rPr>
        <w:t xml:space="preserve">            • формирование механизма единой системы сбора, обработки и хранения информации о состоянии системы образования;</w:t>
      </w:r>
    </w:p>
    <w:p w:rsidR="003B54A9" w:rsidRPr="00B024FE" w:rsidRDefault="003B54A9" w:rsidP="003B54A9">
      <w:pPr>
        <w:pStyle w:val="a7"/>
        <w:spacing w:before="0" w:after="0" w:line="276" w:lineRule="auto"/>
        <w:rPr>
          <w:sz w:val="28"/>
          <w:szCs w:val="28"/>
        </w:rPr>
      </w:pPr>
      <w:r w:rsidRPr="00B024FE">
        <w:rPr>
          <w:sz w:val="28"/>
          <w:szCs w:val="28"/>
        </w:rPr>
        <w:t xml:space="preserve">            • координация деятельности всех участников мониторинга; интерпретация и комплексная оценка полученной информации;</w:t>
      </w:r>
    </w:p>
    <w:p w:rsidR="003B54A9" w:rsidRPr="00B024FE" w:rsidRDefault="003B54A9" w:rsidP="003B54A9">
      <w:pPr>
        <w:pStyle w:val="a7"/>
        <w:spacing w:before="0" w:after="0" w:line="276" w:lineRule="auto"/>
        <w:rPr>
          <w:sz w:val="28"/>
          <w:szCs w:val="28"/>
        </w:rPr>
      </w:pPr>
      <w:r w:rsidRPr="00B024FE">
        <w:rPr>
          <w:sz w:val="28"/>
          <w:szCs w:val="28"/>
        </w:rPr>
        <w:t xml:space="preserve">           • своевременное выявление динамики и основных тенденций в развитии системы образования в ОУ;</w:t>
      </w:r>
    </w:p>
    <w:p w:rsidR="003B54A9" w:rsidRPr="00B024FE" w:rsidRDefault="003B54A9" w:rsidP="003B54A9">
      <w:pPr>
        <w:pStyle w:val="a7"/>
        <w:spacing w:before="0" w:after="0" w:line="276" w:lineRule="auto"/>
        <w:rPr>
          <w:sz w:val="28"/>
          <w:szCs w:val="28"/>
        </w:rPr>
      </w:pPr>
      <w:r w:rsidRPr="00B024FE">
        <w:rPr>
          <w:sz w:val="28"/>
          <w:szCs w:val="28"/>
        </w:rPr>
        <w:t xml:space="preserve">           •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3B54A9" w:rsidRPr="00B024FE" w:rsidRDefault="003B54A9" w:rsidP="003B54A9">
      <w:pPr>
        <w:pStyle w:val="a7"/>
        <w:spacing w:before="0" w:after="0" w:line="276" w:lineRule="auto"/>
        <w:rPr>
          <w:sz w:val="28"/>
          <w:szCs w:val="28"/>
        </w:rPr>
      </w:pPr>
      <w:r w:rsidRPr="00B024FE">
        <w:rPr>
          <w:sz w:val="28"/>
          <w:szCs w:val="28"/>
        </w:rPr>
        <w:t xml:space="preserve">           • формулирование основных стратегических направлений и  прогнозирование   развития системы образования на основе анализа полученных данных;</w:t>
      </w:r>
    </w:p>
    <w:p w:rsidR="003B54A9" w:rsidRDefault="003B54A9" w:rsidP="003B54A9">
      <w:pPr>
        <w:pStyle w:val="a7"/>
        <w:spacing w:before="0" w:after="0" w:line="276" w:lineRule="auto"/>
        <w:rPr>
          <w:sz w:val="28"/>
          <w:szCs w:val="28"/>
        </w:rPr>
      </w:pPr>
      <w:r w:rsidRPr="00B024FE">
        <w:rPr>
          <w:sz w:val="28"/>
          <w:szCs w:val="28"/>
        </w:rPr>
        <w:t xml:space="preserve">        Результаты мониторинга могут использоваться исключительно для решения образовательных задач.                                                                                                                                                                           </w:t>
      </w:r>
    </w:p>
    <w:p w:rsidR="003B54A9" w:rsidRPr="002B0150" w:rsidRDefault="003B54A9" w:rsidP="003B54A9">
      <w:pPr>
        <w:widowControl w:val="0"/>
        <w:tabs>
          <w:tab w:val="left" w:pos="1134"/>
        </w:tabs>
        <w:spacing w:line="276" w:lineRule="auto"/>
        <w:ind w:firstLine="567"/>
        <w:contextualSpacing/>
        <w:rPr>
          <w:rFonts w:eastAsia="Calibri"/>
          <w:lang w:eastAsia="ar-SA"/>
        </w:rPr>
      </w:pPr>
      <w:r w:rsidRPr="00B024FE">
        <w:t xml:space="preserve">Основными принципами внутреннего мониторинга качества образования ДОУ являются приоритет управления, целостность, оперативность, информационная открытость.  </w:t>
      </w:r>
    </w:p>
    <w:p w:rsidR="003B54A9" w:rsidRPr="002B0150" w:rsidRDefault="003B54A9" w:rsidP="003B54A9">
      <w:pPr>
        <w:widowControl w:val="0"/>
        <w:spacing w:line="276" w:lineRule="auto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Анализ результатов усвоения Программы может служить основой для управленческих решений, для адаптации Программы на уровне образовательной организации. Обобщенные и верифицированные результаты могут стать основанием для внесения поправок в АООП с учетом регионального компонента.</w:t>
      </w:r>
    </w:p>
    <w:p w:rsidR="003B54A9" w:rsidRPr="002B0150" w:rsidRDefault="003B54A9" w:rsidP="003B54A9">
      <w:pPr>
        <w:widowControl w:val="0"/>
        <w:spacing w:line="276" w:lineRule="auto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На уровне образовательной организации система оценки качества реализации Программы решает задачи: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повышения качества реализации АООП;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реализации требований ФГОС ДО к структуре, условиям и целевым ориентирам основной образовательной программы дошкольной организации;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обеспечения объективной экспертизы деятельности Организации в процессе оценки качества адаптированной программы дошкольного образования детей с ЗПР;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постановки ориентиров в профессиональной деятельности педагогов и перспектив развития самой Организации;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 xml:space="preserve">создания оснований преемственности между дошкольным и начальным общим образованием обучающихся с </w:t>
      </w:r>
      <w:r w:rsidRPr="002B0150">
        <w:rPr>
          <w:rFonts w:eastAsia="Times New Roman"/>
        </w:rPr>
        <w:t>ЗПР</w:t>
      </w:r>
      <w:r w:rsidRPr="002B0150">
        <w:rPr>
          <w:rFonts w:eastAsia="Calibri"/>
          <w:lang w:eastAsia="ar-SA"/>
        </w:rPr>
        <w:t>.</w:t>
      </w:r>
    </w:p>
    <w:p w:rsidR="003B54A9" w:rsidRPr="002B0150" w:rsidRDefault="003B54A9" w:rsidP="003B54A9">
      <w:pPr>
        <w:widowControl w:val="0"/>
        <w:spacing w:line="276" w:lineRule="auto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lastRenderedPageBreak/>
        <w:t>При этом развивающее оценивание: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исключает использование оценки индивидуального развития ребенка в контексте оценки работы Организации;</w:t>
      </w:r>
    </w:p>
    <w:p w:rsidR="003B54A9" w:rsidRPr="002B0150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исключает унификацию и поддерживает вариативность программ, форм и методов дошкольного образования;</w:t>
      </w:r>
    </w:p>
    <w:p w:rsidR="003B54A9" w:rsidRPr="00B81672" w:rsidRDefault="003B54A9" w:rsidP="003B54A9">
      <w:pPr>
        <w:widowControl w:val="0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Calibri"/>
          <w:lang w:eastAsia="ar-SA"/>
        </w:rPr>
      </w:pPr>
      <w:r w:rsidRPr="002B0150">
        <w:rPr>
          <w:rFonts w:eastAsia="Calibri"/>
          <w:lang w:eastAsia="ar-SA"/>
        </w:rPr>
        <w:t>способствует открытости по отношению к ожиданиям семьи ребенка с ЗПР, пе</w:t>
      </w:r>
      <w:r>
        <w:rPr>
          <w:rFonts w:eastAsia="Calibri"/>
          <w:lang w:eastAsia="ar-SA"/>
        </w:rPr>
        <w:t>дагогов, общества и государства.</w:t>
      </w:r>
    </w:p>
    <w:p w:rsidR="003B54A9" w:rsidRPr="002B0150" w:rsidRDefault="003B54A9" w:rsidP="003B54A9">
      <w:pPr>
        <w:widowControl w:val="0"/>
        <w:tabs>
          <w:tab w:val="left" w:pos="360"/>
          <w:tab w:val="left" w:pos="567"/>
          <w:tab w:val="left" w:pos="9540"/>
          <w:tab w:val="left" w:pos="9999"/>
        </w:tabs>
        <w:spacing w:line="276" w:lineRule="auto"/>
        <w:contextualSpacing/>
        <w:rPr>
          <w:rFonts w:eastAsia="Times New Roman"/>
        </w:rPr>
      </w:pPr>
      <w:r w:rsidRPr="002B0150">
        <w:rPr>
          <w:rFonts w:eastAsia="Times New Roman"/>
        </w:rPr>
        <w:t>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развития.</w:t>
      </w:r>
    </w:p>
    <w:p w:rsidR="003B54A9" w:rsidRPr="002B0150" w:rsidRDefault="003B54A9" w:rsidP="003B54A9">
      <w:pPr>
        <w:widowControl w:val="0"/>
        <w:spacing w:line="276" w:lineRule="auto"/>
        <w:contextualSpacing/>
        <w:rPr>
          <w:rFonts w:eastAsia="Times New Roman"/>
        </w:rPr>
      </w:pPr>
      <w:r w:rsidRPr="002B0150">
        <w:rPr>
          <w:rFonts w:eastAsia="Times New Roman"/>
        </w:rPr>
        <w:t xml:space="preserve">Дети с ЗПР исходно могут демонстрировать качественно неоднородные уровни двигательного, речевого, познавательного и социального развития. </w:t>
      </w:r>
    </w:p>
    <w:p w:rsidR="003B54A9" w:rsidRDefault="003B54A9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3B54A9" w:rsidRDefault="003B54A9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F074EA" w:rsidRDefault="00F074EA" w:rsidP="003B54A9">
      <w:pPr>
        <w:widowControl w:val="0"/>
        <w:spacing w:line="276" w:lineRule="auto"/>
        <w:ind w:firstLine="0"/>
        <w:contextualSpacing/>
        <w:rPr>
          <w:rFonts w:eastAsia="Calibri"/>
          <w:lang w:eastAsia="ar-SA"/>
        </w:rPr>
      </w:pPr>
    </w:p>
    <w:p w:rsidR="003B54A9" w:rsidRDefault="003B54A9" w:rsidP="00F074EA">
      <w:pPr>
        <w:pStyle w:val="12"/>
        <w:spacing w:line="276" w:lineRule="auto"/>
        <w:ind w:firstLine="0"/>
        <w:jc w:val="center"/>
        <w:rPr>
          <w:sz w:val="28"/>
          <w:szCs w:val="28"/>
        </w:rPr>
      </w:pPr>
      <w:r w:rsidRPr="002B0150">
        <w:rPr>
          <w:sz w:val="28"/>
          <w:szCs w:val="28"/>
          <w:lang w:val="en-US"/>
        </w:rPr>
        <w:lastRenderedPageBreak/>
        <w:t>II</w:t>
      </w:r>
      <w:r w:rsidRPr="002B0150">
        <w:rPr>
          <w:sz w:val="28"/>
          <w:szCs w:val="28"/>
        </w:rPr>
        <w:t>. СОДЕРЖАТЕЛЬНЫЙ РАЗДЕЛ</w:t>
      </w:r>
    </w:p>
    <w:p w:rsidR="00D455B8" w:rsidRPr="002B0150" w:rsidRDefault="00D455B8" w:rsidP="00F074EA">
      <w:pPr>
        <w:pStyle w:val="12"/>
        <w:spacing w:line="276" w:lineRule="auto"/>
        <w:ind w:firstLine="0"/>
        <w:jc w:val="center"/>
        <w:rPr>
          <w:sz w:val="28"/>
          <w:szCs w:val="28"/>
        </w:rPr>
      </w:pPr>
    </w:p>
    <w:p w:rsidR="003B54A9" w:rsidRDefault="003B54A9" w:rsidP="00D455B8">
      <w:pPr>
        <w:pStyle w:val="22"/>
        <w:spacing w:line="276" w:lineRule="auto"/>
        <w:jc w:val="center"/>
        <w:rPr>
          <w:sz w:val="28"/>
          <w:szCs w:val="28"/>
        </w:rPr>
      </w:pPr>
      <w:r w:rsidRPr="002B0150">
        <w:rPr>
          <w:sz w:val="28"/>
          <w:szCs w:val="28"/>
        </w:rPr>
        <w:t>2.1. Общие положения</w:t>
      </w:r>
    </w:p>
    <w:p w:rsidR="00D455B8" w:rsidRPr="002B0150" w:rsidRDefault="00D455B8" w:rsidP="00D455B8">
      <w:pPr>
        <w:pStyle w:val="22"/>
        <w:spacing w:line="276" w:lineRule="auto"/>
        <w:jc w:val="center"/>
        <w:rPr>
          <w:sz w:val="28"/>
          <w:szCs w:val="28"/>
        </w:rPr>
      </w:pPr>
    </w:p>
    <w:p w:rsidR="003B54A9" w:rsidRPr="002B0150" w:rsidRDefault="003B54A9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2B0150">
        <w:rPr>
          <w:rFonts w:ascii="Times New Roman" w:eastAsia="Times New Roman" w:hAnsi="Times New Roman"/>
        </w:rPr>
        <w:t>В соответствии с приказом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образовательная деятельность с детьми с задержкой психического развития осуществляется в группах, имеющих компенсирующую направленность.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 xml:space="preserve">В соответствии с ФГОС ДО общий объем образовательной программы для детей с ограниченными возможностями здоровья, которая должна быть реализована, рассчитывается с учетом направленности Программы в соответствии с возрастом воспитанников, основными направлениями их развития, спецификой дошкольного образования и </w:t>
      </w:r>
      <w:r w:rsidRPr="002B0150">
        <w:rPr>
          <w:i/>
        </w:rPr>
        <w:t>включает время</w:t>
      </w:r>
      <w:r w:rsidRPr="002B0150">
        <w:t>, отведенное на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 и др.) с квалифицированной коррекцией недостатков в физическом и/ или психическом развитии детей. Образовательная деятельность с квалифицированной коррекцией недостатков в физическом и (или) психическом развитии детей по реализации образовательной программы дошкольного образования для детей с ОВЗ осуществляется в ходе режимных моментов, специально организованной непосредственной образовательной деятельности, самостоятельной деятельности детей, взаимодействия с семьями детей.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>Задачами деятельности образовательной организации, реализующей программы дошкольного образования в группах компенсирующей направленности являются: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>– развитие физических, интеллектуальных, нравственных, эстетических и личностных качеств;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>– формирование предпосылок учебной деятельности;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 xml:space="preserve">– сохранение и укрепление здоровья; 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 xml:space="preserve">– коррекция недостатков в физическом и (или) психическом развитии детей; 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>– создание современной развивающей предметно-пространственной среды, комфортной для детей с ОВЗ, их родителей (законных представителей) и педагогического коллектива;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lastRenderedPageBreak/>
        <w:t xml:space="preserve">– формирование у детей общей культуры. 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 xml:space="preserve">Коррекционно-развивающая работа строится с учетом особых образовательных потребностей детей с ЗПР и заключений психолого-медико-педагогической комиссии. </w:t>
      </w:r>
    </w:p>
    <w:p w:rsidR="003B54A9" w:rsidRPr="002B0150" w:rsidRDefault="003B54A9" w:rsidP="003B54A9">
      <w:pPr>
        <w:tabs>
          <w:tab w:val="left" w:pos="9781"/>
        </w:tabs>
        <w:spacing w:line="276" w:lineRule="auto"/>
      </w:pPr>
      <w:r w:rsidRPr="002B0150">
        <w:t xml:space="preserve">В группах </w:t>
      </w:r>
      <w:r w:rsidRPr="002B0150">
        <w:rPr>
          <w:i/>
        </w:rPr>
        <w:t>компенсирующей н</w:t>
      </w:r>
      <w:r w:rsidRPr="002B0150">
        <w:t xml:space="preserve">аправленности для детей с ЗПР осуществляется реализация </w:t>
      </w:r>
      <w:r w:rsidRPr="002B0150">
        <w:rPr>
          <w:i/>
        </w:rPr>
        <w:t>адаптированной основной образовательной программы дошкольного образования</w:t>
      </w:r>
      <w:r w:rsidRPr="002B0150">
        <w:t>.</w:t>
      </w:r>
    </w:p>
    <w:p w:rsidR="003B54A9" w:rsidRPr="002B0150" w:rsidRDefault="003B54A9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2B0150">
        <w:rPr>
          <w:rFonts w:ascii="Times New Roman" w:eastAsia="Times New Roman" w:hAnsi="Times New Roman"/>
        </w:rPr>
        <w:t>Содержание образовательной деятельности и программы коррекционной работы в группах компенсирующей направленности разработаны на основе Примерной адаптированной основной образовательной программы для детей с ЗПР.</w:t>
      </w:r>
    </w:p>
    <w:p w:rsidR="003B54A9" w:rsidRPr="002B0150" w:rsidRDefault="003B54A9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  <w:r w:rsidRPr="002B0150">
        <w:rPr>
          <w:rFonts w:ascii="Times New Roman" w:eastAsia="Times New Roman" w:hAnsi="Times New Roman"/>
          <w:b/>
          <w:i/>
        </w:rPr>
        <w:t>Содержание  адаптированной образовательной программы</w:t>
      </w:r>
      <w:r w:rsidRPr="002B0150">
        <w:rPr>
          <w:rFonts w:ascii="Times New Roman" w:eastAsia="Times New Roman" w:hAnsi="Times New Roman"/>
        </w:rPr>
        <w:t xml:space="preserve"> обеспечивает развитие личности,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— образовательные области): </w:t>
      </w:r>
      <w:r w:rsidRPr="002B0150">
        <w:rPr>
          <w:rFonts w:ascii="Times New Roman" w:eastAsia="Times New Roman" w:hAnsi="Times New Roman"/>
          <w:b/>
          <w:i/>
        </w:rPr>
        <w:t>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3B54A9" w:rsidRPr="002B0150" w:rsidRDefault="003B54A9" w:rsidP="003B54A9">
      <w:pPr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>При рассмотрении условий (ФГОС ДО 3.2.5. пункт 4), необходимых для создания социальной ситуации развития детей, соответствующей специфике дошкольного возраста, предполагается:</w:t>
      </w:r>
    </w:p>
    <w:p w:rsidR="003B54A9" w:rsidRPr="002B0150" w:rsidRDefault="003B54A9" w:rsidP="003B54A9">
      <w:pPr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>-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(т.е. зоны ближайшего развития каждого ребенка);</w:t>
      </w:r>
    </w:p>
    <w:p w:rsidR="003B54A9" w:rsidRPr="002B0150" w:rsidRDefault="003B54A9" w:rsidP="003B54A9">
      <w:pPr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>- создание условий для овладения культурными средствами деятельности;</w:t>
      </w:r>
    </w:p>
    <w:p w:rsidR="003B54A9" w:rsidRPr="002B0150" w:rsidRDefault="003B54A9" w:rsidP="003B54A9">
      <w:pPr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>- организация видов детской деятельности, способствующих эмоционально-личностному развитию, общению, физическому и художественно-эстетическому развитию, развитию мышления, воображения и детского творчества;</w:t>
      </w:r>
    </w:p>
    <w:p w:rsidR="003B54A9" w:rsidRPr="002B0150" w:rsidRDefault="003B54A9" w:rsidP="003B54A9">
      <w:pPr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>- поддержка спонтанной игры детей, ее обогащение; обеспечение игрового времени и пространства;</w:t>
      </w:r>
    </w:p>
    <w:p w:rsidR="003B54A9" w:rsidRPr="002B0150" w:rsidRDefault="003B54A9" w:rsidP="003B54A9">
      <w:pPr>
        <w:spacing w:line="276" w:lineRule="auto"/>
        <w:rPr>
          <w:rFonts w:eastAsia="Times New Roman"/>
        </w:rPr>
      </w:pPr>
      <w:r w:rsidRPr="002B0150">
        <w:rPr>
          <w:rFonts w:eastAsia="Times New Roman"/>
        </w:rPr>
        <w:t>- оценка индивидуального развития детей как основания для определения эффективности коррекционно-образовательной работы по Программе.</w:t>
      </w:r>
    </w:p>
    <w:p w:rsidR="003B54A9" w:rsidRPr="002B0150" w:rsidRDefault="003B54A9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2B0150">
        <w:rPr>
          <w:rFonts w:ascii="Times New Roman" w:eastAsia="Times New Roman" w:hAnsi="Times New Roman"/>
        </w:rPr>
        <w:lastRenderedPageBreak/>
        <w:t>С учетом специальных образовательных потребностей детей с ЗПР к каждой из образовательных областей добавлен раздел коррекционной программы, который отражает специфику коррекционно-педагогической деятельности с детьми с ЗПР.</w:t>
      </w:r>
    </w:p>
    <w:p w:rsidR="003B54A9" w:rsidRPr="002B0150" w:rsidRDefault="003B54A9" w:rsidP="003B54A9">
      <w:pPr>
        <w:pStyle w:val="22"/>
        <w:spacing w:line="276" w:lineRule="auto"/>
        <w:ind w:firstLine="708"/>
        <w:rPr>
          <w:b w:val="0"/>
          <w:sz w:val="28"/>
          <w:szCs w:val="28"/>
          <w:u w:val="none"/>
          <w:lang w:eastAsia="ar-SA"/>
        </w:rPr>
      </w:pPr>
      <w:bookmarkStart w:id="8" w:name="_Toc487462033"/>
      <w:r w:rsidRPr="002B0150">
        <w:rPr>
          <w:b w:val="0"/>
          <w:sz w:val="28"/>
          <w:szCs w:val="28"/>
          <w:u w:val="none"/>
          <w:lang w:eastAsia="ar-SA"/>
        </w:rPr>
        <w:t>Для того чтобы определить уровень актуального развития ребенка, выбрать вариант образовательной программы, определить зону его перспективного развития, проводится плановый психолого-педагогический мониторинг (раздел 1.3). Именно результаты индивидуального изучения особенностей развития и освоения программы являются основанием индивидуализации образования детей с ЗПР.</w:t>
      </w:r>
    </w:p>
    <w:p w:rsidR="003B54A9" w:rsidRDefault="003B54A9" w:rsidP="003B54A9">
      <w:pPr>
        <w:pStyle w:val="22"/>
        <w:spacing w:line="276" w:lineRule="auto"/>
        <w:ind w:firstLine="708"/>
        <w:rPr>
          <w:b w:val="0"/>
          <w:sz w:val="28"/>
          <w:szCs w:val="28"/>
          <w:u w:val="none"/>
          <w:lang w:eastAsia="ar-SA"/>
        </w:rPr>
      </w:pPr>
    </w:p>
    <w:p w:rsidR="003B54A9" w:rsidRDefault="003B54A9" w:rsidP="00D455B8">
      <w:pPr>
        <w:pStyle w:val="22"/>
        <w:spacing w:line="276" w:lineRule="auto"/>
        <w:ind w:firstLine="708"/>
        <w:jc w:val="center"/>
        <w:rPr>
          <w:sz w:val="28"/>
          <w:szCs w:val="28"/>
          <w:u w:val="none"/>
        </w:rPr>
      </w:pPr>
      <w:r w:rsidRPr="00FA2005">
        <w:rPr>
          <w:sz w:val="28"/>
          <w:szCs w:val="28"/>
          <w:u w:val="none"/>
          <w:lang w:eastAsia="ar-SA"/>
        </w:rPr>
        <w:t>2.2.</w:t>
      </w:r>
      <w:bookmarkEnd w:id="8"/>
      <w:r w:rsidRPr="00FA2005">
        <w:rPr>
          <w:sz w:val="28"/>
          <w:szCs w:val="28"/>
          <w:u w:val="none"/>
        </w:rPr>
        <w:t>Содержание образовательной деятельности с детьми   дошкольного возраста с задержкой психического развития</w:t>
      </w:r>
      <w:bookmarkStart w:id="9" w:name="_Toc487462034"/>
      <w:bookmarkStart w:id="10" w:name="_Toc487462035"/>
      <w:bookmarkEnd w:id="9"/>
      <w:bookmarkEnd w:id="10"/>
      <w:r w:rsidRPr="00FA2005">
        <w:rPr>
          <w:sz w:val="28"/>
          <w:szCs w:val="28"/>
          <w:u w:val="none"/>
        </w:rPr>
        <w:t>.</w:t>
      </w:r>
    </w:p>
    <w:p w:rsidR="00D455B8" w:rsidRPr="00FA2005" w:rsidRDefault="00D455B8" w:rsidP="00D455B8">
      <w:pPr>
        <w:pStyle w:val="22"/>
        <w:spacing w:line="276" w:lineRule="auto"/>
        <w:ind w:firstLine="708"/>
        <w:jc w:val="center"/>
        <w:rPr>
          <w:sz w:val="28"/>
          <w:szCs w:val="28"/>
          <w:u w:val="none"/>
        </w:rPr>
      </w:pPr>
    </w:p>
    <w:p w:rsidR="003B54A9" w:rsidRDefault="003B54A9" w:rsidP="00D455B8">
      <w:pPr>
        <w:pStyle w:val="4P"/>
        <w:spacing w:line="276" w:lineRule="auto"/>
        <w:jc w:val="center"/>
        <w:rPr>
          <w:sz w:val="28"/>
          <w:szCs w:val="28"/>
        </w:rPr>
      </w:pPr>
      <w:bookmarkStart w:id="11" w:name="__RefHeading__7847_919936705"/>
      <w:bookmarkStart w:id="12" w:name="_Toc487462036"/>
      <w:bookmarkEnd w:id="11"/>
      <w:bookmarkEnd w:id="12"/>
      <w:r w:rsidRPr="00FA2005">
        <w:rPr>
          <w:sz w:val="28"/>
          <w:szCs w:val="28"/>
        </w:rPr>
        <w:t>2.2.1. Социально-коммуникативное развитие</w:t>
      </w:r>
    </w:p>
    <w:p w:rsidR="00D455B8" w:rsidRPr="00FA2005" w:rsidRDefault="00D455B8" w:rsidP="00D455B8">
      <w:pPr>
        <w:pStyle w:val="4P"/>
        <w:spacing w:line="276" w:lineRule="auto"/>
        <w:jc w:val="center"/>
        <w:rPr>
          <w:sz w:val="28"/>
          <w:szCs w:val="28"/>
        </w:rPr>
      </w:pPr>
    </w:p>
    <w:p w:rsidR="003B54A9" w:rsidRPr="00FA2005" w:rsidRDefault="003B54A9" w:rsidP="003B54A9">
      <w:pPr>
        <w:spacing w:line="276" w:lineRule="auto"/>
      </w:pPr>
      <w:r w:rsidRPr="00FA2005">
        <w:t xml:space="preserve">Социально-коммуникативное развитие в соответствии с ФГОС ДО направлено на: </w:t>
      </w:r>
    </w:p>
    <w:p w:rsidR="003B54A9" w:rsidRPr="00FA2005" w:rsidRDefault="003B54A9" w:rsidP="003B54A9">
      <w:pPr>
        <w:spacing w:line="276" w:lineRule="auto"/>
      </w:pPr>
      <w:r w:rsidRPr="00FA2005">
        <w:t xml:space="preserve">- усвоение норм и ценностей, принятых в обществе, включая моральные и нравственные ценности; </w:t>
      </w:r>
    </w:p>
    <w:p w:rsidR="003B54A9" w:rsidRPr="00FA2005" w:rsidRDefault="003B54A9" w:rsidP="003B54A9">
      <w:pPr>
        <w:spacing w:line="276" w:lineRule="auto"/>
        <w:rPr>
          <w:rFonts w:eastAsia="Times New Roman"/>
        </w:rPr>
      </w:pPr>
      <w:r w:rsidRPr="00FA2005">
        <w:rPr>
          <w:rFonts w:eastAsia="Times New Roman"/>
        </w:rPr>
        <w:t>- формирование представлений о малой родине и Отечестве, многообразии стран и народов мира;</w:t>
      </w:r>
    </w:p>
    <w:p w:rsidR="003B54A9" w:rsidRPr="00FA2005" w:rsidRDefault="003B54A9" w:rsidP="003B54A9">
      <w:pPr>
        <w:spacing w:line="276" w:lineRule="auto"/>
      </w:pPr>
      <w:r w:rsidRPr="00FA2005">
        <w:t>- развитие общения и взаимодействия ребенка со сверстниками и взрослыми;</w:t>
      </w:r>
    </w:p>
    <w:p w:rsidR="003B54A9" w:rsidRPr="00FA2005" w:rsidRDefault="003B54A9" w:rsidP="003B54A9">
      <w:pPr>
        <w:spacing w:line="276" w:lineRule="auto"/>
      </w:pPr>
      <w:r w:rsidRPr="00FA2005">
        <w:t xml:space="preserve">-развитие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саду; </w:t>
      </w:r>
    </w:p>
    <w:p w:rsidR="003B54A9" w:rsidRPr="00FA2005" w:rsidRDefault="003B54A9" w:rsidP="003B54A9">
      <w:pPr>
        <w:tabs>
          <w:tab w:val="left" w:pos="993"/>
          <w:tab w:val="left" w:pos="1560"/>
        </w:tabs>
        <w:spacing w:line="276" w:lineRule="auto"/>
      </w:pPr>
      <w:r>
        <w:t xml:space="preserve">- </w:t>
      </w:r>
      <w:r w:rsidRPr="00FA2005">
        <w:t xml:space="preserve">становление самостоятельности, целенаправленности и саморегуляции собственных действий; </w:t>
      </w:r>
    </w:p>
    <w:p w:rsidR="003B54A9" w:rsidRPr="00FA2005" w:rsidRDefault="003B54A9" w:rsidP="003B54A9">
      <w:pPr>
        <w:spacing w:line="276" w:lineRule="auto"/>
      </w:pPr>
      <w:r w:rsidRPr="00FA2005">
        <w:t>- поддержку инициативы, самостоятельности и ответственности детей в различных видах деятельности;</w:t>
      </w:r>
    </w:p>
    <w:p w:rsidR="003B54A9" w:rsidRPr="00FA2005" w:rsidRDefault="003B54A9" w:rsidP="003B54A9">
      <w:pPr>
        <w:spacing w:line="276" w:lineRule="auto"/>
      </w:pPr>
      <w:r w:rsidRPr="00FA2005">
        <w:t>- формирование позитивных установок к различным видам труда и творчества;</w:t>
      </w:r>
    </w:p>
    <w:p w:rsidR="003B54A9" w:rsidRPr="00FA2005" w:rsidRDefault="003B54A9" w:rsidP="003B54A9">
      <w:pPr>
        <w:spacing w:line="276" w:lineRule="auto"/>
      </w:pPr>
      <w:r w:rsidRPr="00FA2005">
        <w:t>- формирование основ безопасного поведения в быту, социуме, природе.</w:t>
      </w:r>
    </w:p>
    <w:p w:rsidR="003B54A9" w:rsidRPr="00FA2005" w:rsidRDefault="003B54A9" w:rsidP="003B54A9">
      <w:pPr>
        <w:spacing w:line="276" w:lineRule="auto"/>
      </w:pPr>
      <w:r w:rsidRPr="00FA2005">
        <w:rPr>
          <w:b/>
        </w:rPr>
        <w:lastRenderedPageBreak/>
        <w:t>Цели, задачи и содержание</w:t>
      </w:r>
      <w:r w:rsidRPr="00FA2005">
        <w:t xml:space="preserve"> области «Социально-коммуникативное развитие» детей дошкольного возраста в условиях ДОО представлены четырьмя разделами: </w:t>
      </w:r>
    </w:p>
    <w:p w:rsidR="003B54A9" w:rsidRPr="00FA2005" w:rsidRDefault="003B54A9" w:rsidP="003B54A9">
      <w:pPr>
        <w:numPr>
          <w:ilvl w:val="0"/>
          <w:numId w:val="19"/>
        </w:numPr>
        <w:tabs>
          <w:tab w:val="clear" w:pos="720"/>
          <w:tab w:val="num" w:pos="1134"/>
        </w:tabs>
        <w:spacing w:line="276" w:lineRule="auto"/>
        <w:ind w:left="0" w:firstLine="709"/>
      </w:pPr>
      <w:r w:rsidRPr="00FA2005">
        <w:t>Социализация, развитие общения, нравственное и патриотическое воспитание.</w:t>
      </w:r>
    </w:p>
    <w:p w:rsidR="003B54A9" w:rsidRPr="00FA2005" w:rsidRDefault="003B54A9" w:rsidP="003B54A9">
      <w:pPr>
        <w:numPr>
          <w:ilvl w:val="0"/>
          <w:numId w:val="19"/>
        </w:numPr>
        <w:tabs>
          <w:tab w:val="clear" w:pos="720"/>
          <w:tab w:val="num" w:pos="1134"/>
        </w:tabs>
        <w:spacing w:line="276" w:lineRule="auto"/>
        <w:ind w:left="0" w:firstLine="709"/>
      </w:pPr>
      <w:r w:rsidRPr="00FA2005">
        <w:t>Ребенок в семье и сообществе.</w:t>
      </w:r>
    </w:p>
    <w:p w:rsidR="003B54A9" w:rsidRPr="00FA2005" w:rsidRDefault="003B54A9" w:rsidP="003B54A9">
      <w:pPr>
        <w:numPr>
          <w:ilvl w:val="0"/>
          <w:numId w:val="19"/>
        </w:numPr>
        <w:tabs>
          <w:tab w:val="clear" w:pos="720"/>
          <w:tab w:val="num" w:pos="1134"/>
        </w:tabs>
        <w:spacing w:line="276" w:lineRule="auto"/>
        <w:ind w:left="0" w:firstLine="709"/>
      </w:pPr>
      <w:r w:rsidRPr="00FA2005">
        <w:t>Самообслуживание, самостоятельность, трудовое воспитание.</w:t>
      </w:r>
    </w:p>
    <w:p w:rsidR="003B54A9" w:rsidRDefault="003B54A9" w:rsidP="003B54A9">
      <w:pPr>
        <w:numPr>
          <w:ilvl w:val="0"/>
          <w:numId w:val="19"/>
        </w:numPr>
        <w:tabs>
          <w:tab w:val="clear" w:pos="720"/>
          <w:tab w:val="num" w:pos="1134"/>
        </w:tabs>
        <w:spacing w:line="276" w:lineRule="auto"/>
        <w:ind w:left="0" w:firstLine="709"/>
        <w:rPr>
          <w:b/>
        </w:rPr>
      </w:pPr>
      <w:r w:rsidRPr="00FA2005">
        <w:t>Формирование основ безопасного поведения</w:t>
      </w:r>
      <w:r w:rsidRPr="00FA2005">
        <w:rPr>
          <w:b/>
        </w:rPr>
        <w:t>.</w:t>
      </w:r>
    </w:p>
    <w:p w:rsidR="00D455B8" w:rsidRPr="00FA2005" w:rsidRDefault="00D455B8" w:rsidP="00D455B8">
      <w:pPr>
        <w:spacing w:line="276" w:lineRule="auto"/>
        <w:ind w:left="709" w:firstLine="0"/>
        <w:rPr>
          <w:b/>
        </w:rPr>
      </w:pPr>
    </w:p>
    <w:p w:rsidR="003B54A9" w:rsidRPr="00FA2005" w:rsidRDefault="003B54A9" w:rsidP="00D455B8">
      <w:pPr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Социализация, развитие общения, нравственное и патриотическое воспитание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</w:rPr>
      </w:pPr>
      <w:r w:rsidRPr="00FA2005">
        <w:rPr>
          <w:rFonts w:eastAsia="Times New Roman"/>
          <w:b/>
        </w:rPr>
        <w:t>Задачи:</w:t>
      </w:r>
    </w:p>
    <w:p w:rsidR="003B54A9" w:rsidRPr="00D455B8" w:rsidRDefault="003B54A9" w:rsidP="003B54A9">
      <w:pPr>
        <w:numPr>
          <w:ilvl w:val="0"/>
          <w:numId w:val="18"/>
        </w:numPr>
        <w:tabs>
          <w:tab w:val="left" w:pos="1130"/>
        </w:tabs>
        <w:spacing w:line="276" w:lineRule="auto"/>
        <w:ind w:left="0" w:firstLine="709"/>
        <w:rPr>
          <w:rStyle w:val="c11"/>
          <w:rFonts w:eastAsia="SimSun"/>
          <w:iCs/>
          <w:sz w:val="28"/>
          <w:szCs w:val="28"/>
        </w:rPr>
      </w:pPr>
      <w:r w:rsidRPr="00D455B8">
        <w:rPr>
          <w:rFonts w:eastAsia="Times New Roman"/>
          <w:i/>
          <w:iCs/>
        </w:rPr>
        <w:t xml:space="preserve">развивать общение и игровую деятельность: </w:t>
      </w:r>
      <w:r w:rsidRPr="00D455B8">
        <w:rPr>
          <w:rStyle w:val="c11"/>
          <w:rFonts w:eastAsia="SimSun"/>
          <w:sz w:val="28"/>
          <w:szCs w:val="28"/>
        </w:rPr>
        <w:t xml:space="preserve">создавать условия для позитивной социализации и развития инициативы ребенка на основе сотрудничества со взрослыми и сверстниками; формировать умения и навыки общения со сверстниками в игровой деятельности; </w:t>
      </w:r>
      <w:r w:rsidRPr="00D455B8">
        <w:rPr>
          <w:rFonts w:eastAsia="Times New Roman"/>
          <w:iCs/>
        </w:rPr>
        <w:t>формировать мотивационно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-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потребностный,</w:t>
      </w:r>
      <w:r w:rsidR="00D455B8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когнитивно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-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интеллектуальный, деятельностный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 xml:space="preserve"> компоненты 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культуры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 xml:space="preserve"> социальных </w:t>
      </w:r>
      <w:r w:rsidR="002B2E01">
        <w:rPr>
          <w:rFonts w:eastAsia="Times New Roman"/>
          <w:iCs/>
        </w:rPr>
        <w:t xml:space="preserve"> </w:t>
      </w:r>
      <w:r w:rsidRPr="00D455B8">
        <w:rPr>
          <w:rFonts w:eastAsia="Times New Roman"/>
          <w:iCs/>
        </w:rPr>
        <w:t>отношений;</w:t>
      </w:r>
    </w:p>
    <w:p w:rsidR="003B54A9" w:rsidRPr="00FA2005" w:rsidRDefault="003B54A9" w:rsidP="003B54A9">
      <w:pPr>
        <w:widowControl w:val="0"/>
        <w:numPr>
          <w:ilvl w:val="0"/>
          <w:numId w:val="17"/>
        </w:numPr>
        <w:tabs>
          <w:tab w:val="left" w:pos="1130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  <w:i/>
          <w:iCs/>
        </w:rPr>
        <w:t xml:space="preserve">приобщать к элементарным общепринятым нормам и правилам взаимоотношений со сверстниками и взрослыми: </w:t>
      </w:r>
      <w:r w:rsidRPr="00FA2005">
        <w:rPr>
          <w:rFonts w:eastAsia="Times New Roman"/>
        </w:rPr>
        <w:t xml:space="preserve">поддерживать доброжелательное отношение детей друг к другу и положительное взаимодействие детей друг с другом в разных видах деятельности; </w:t>
      </w:r>
    </w:p>
    <w:p w:rsidR="003B54A9" w:rsidRPr="00FA2005" w:rsidRDefault="003B54A9" w:rsidP="003B54A9">
      <w:pPr>
        <w:widowControl w:val="0"/>
        <w:numPr>
          <w:ilvl w:val="0"/>
          <w:numId w:val="17"/>
        </w:numPr>
        <w:tabs>
          <w:tab w:val="left" w:pos="1130"/>
        </w:tabs>
        <w:spacing w:line="276" w:lineRule="auto"/>
        <w:ind w:left="0" w:firstLine="709"/>
        <w:rPr>
          <w:rFonts w:eastAsia="Times New Roman"/>
          <w:i/>
          <w:iCs/>
        </w:rPr>
      </w:pPr>
      <w:r w:rsidRPr="00FA2005">
        <w:rPr>
          <w:rFonts w:eastAsia="Times New Roman"/>
          <w:i/>
        </w:rPr>
        <w:t>формировать</w:t>
      </w:r>
      <w:r w:rsidRPr="00FA2005">
        <w:rPr>
          <w:rFonts w:eastAsia="Times New Roman"/>
          <w:i/>
          <w:iCs/>
        </w:rPr>
        <w:t xml:space="preserve"> основы нравственной культуры;</w:t>
      </w:r>
    </w:p>
    <w:p w:rsidR="003B54A9" w:rsidRPr="00FA2005" w:rsidRDefault="003B54A9" w:rsidP="003B54A9">
      <w:pPr>
        <w:widowControl w:val="0"/>
        <w:numPr>
          <w:ilvl w:val="0"/>
          <w:numId w:val="17"/>
        </w:numPr>
        <w:tabs>
          <w:tab w:val="left" w:pos="1130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  <w:i/>
          <w:iCs/>
        </w:rPr>
        <w:t xml:space="preserve">формировать гендерную, семейную, гражданскую принадлежности: </w:t>
      </w:r>
      <w:r w:rsidRPr="00FA2005">
        <w:rPr>
          <w:rFonts w:eastAsia="Times New Roman"/>
        </w:rPr>
        <w:t xml:space="preserve">формировать идентификацию детей с членами семьи, другими детьми и взрослыми, способствовать развитию патриотических чувств; </w:t>
      </w:r>
    </w:p>
    <w:p w:rsidR="003B54A9" w:rsidRPr="002B2E01" w:rsidRDefault="003B54A9" w:rsidP="003B54A9">
      <w:pPr>
        <w:numPr>
          <w:ilvl w:val="0"/>
          <w:numId w:val="17"/>
        </w:numPr>
        <w:tabs>
          <w:tab w:val="left" w:pos="1111"/>
        </w:tabs>
        <w:spacing w:line="276" w:lineRule="auto"/>
        <w:ind w:left="0" w:firstLine="709"/>
        <w:rPr>
          <w:rStyle w:val="c11"/>
          <w:rFonts w:eastAsia="SimSun"/>
          <w:sz w:val="28"/>
          <w:szCs w:val="28"/>
        </w:rPr>
      </w:pPr>
      <w:r w:rsidRPr="002B2E01">
        <w:rPr>
          <w:rFonts w:eastAsia="Times New Roman"/>
          <w:i/>
          <w:iCs/>
        </w:rPr>
        <w:t>обеспечивать адаптивную среду образования</w:t>
      </w:r>
      <w:r w:rsidRPr="002B2E01">
        <w:rPr>
          <w:rStyle w:val="c11"/>
          <w:rFonts w:eastAsia="SimSun"/>
          <w:sz w:val="28"/>
          <w:szCs w:val="28"/>
        </w:rPr>
        <w:t>, способствующую освоению образовательной программы детьми с ЗПР;</w:t>
      </w:r>
    </w:p>
    <w:p w:rsidR="003B54A9" w:rsidRPr="002B2E01" w:rsidRDefault="003B54A9" w:rsidP="003B54A9">
      <w:pPr>
        <w:widowControl w:val="0"/>
        <w:numPr>
          <w:ilvl w:val="0"/>
          <w:numId w:val="17"/>
        </w:numPr>
        <w:tabs>
          <w:tab w:val="left" w:pos="1147"/>
        </w:tabs>
        <w:spacing w:line="276" w:lineRule="auto"/>
        <w:ind w:left="0" w:firstLine="709"/>
        <w:rPr>
          <w:rFonts w:eastAsia="Times New Roman"/>
        </w:rPr>
      </w:pPr>
      <w:r w:rsidRPr="002B2E01">
        <w:rPr>
          <w:rFonts w:eastAsia="Times New Roman"/>
          <w:i/>
          <w:iCs/>
        </w:rPr>
        <w:t xml:space="preserve">формировать готовность к усвоению социокультурных и духовно-нравственных ценностей </w:t>
      </w:r>
      <w:r w:rsidRPr="002B2E01">
        <w:rPr>
          <w:rFonts w:eastAsia="Times New Roman"/>
        </w:rPr>
        <w:t>с учетом этнокультурной ситуации развития детей.</w:t>
      </w:r>
    </w:p>
    <w:p w:rsidR="003B54A9" w:rsidRPr="002B2E01" w:rsidRDefault="003B54A9" w:rsidP="003B54A9">
      <w:pPr>
        <w:numPr>
          <w:ilvl w:val="0"/>
          <w:numId w:val="18"/>
        </w:numPr>
        <w:tabs>
          <w:tab w:val="left" w:pos="1111"/>
        </w:tabs>
        <w:spacing w:line="276" w:lineRule="auto"/>
        <w:ind w:left="0" w:firstLine="709"/>
        <w:rPr>
          <w:rFonts w:eastAsia="Times New Roman"/>
          <w:iCs/>
        </w:rPr>
      </w:pPr>
      <w:r w:rsidRPr="002B2E01">
        <w:rPr>
          <w:rFonts w:eastAsia="Times New Roman"/>
          <w:i/>
          <w:iCs/>
        </w:rPr>
        <w:t>способствовать становлению произвольности</w:t>
      </w:r>
      <w:r w:rsidRPr="002B2E01">
        <w:rPr>
          <w:rFonts w:eastAsia="Times New Roman"/>
          <w:iCs/>
        </w:rPr>
        <w:t xml:space="preserve"> (самостоятельности, целенаправленности и саморегуляции) собственных действий и поведения ребенка.</w:t>
      </w:r>
    </w:p>
    <w:p w:rsidR="003B54A9" w:rsidRPr="00FA2005" w:rsidRDefault="003B54A9" w:rsidP="003B54A9">
      <w:pPr>
        <w:tabs>
          <w:tab w:val="left" w:pos="1111"/>
        </w:tabs>
        <w:spacing w:line="276" w:lineRule="auto"/>
        <w:ind w:left="709" w:firstLine="0"/>
        <w:rPr>
          <w:rFonts w:eastAsia="Times New Roman"/>
          <w:iCs/>
        </w:rPr>
      </w:pPr>
    </w:p>
    <w:p w:rsidR="003B54A9" w:rsidRPr="00FA2005" w:rsidRDefault="003B54A9" w:rsidP="003B54A9">
      <w:pPr>
        <w:spacing w:line="276" w:lineRule="auto"/>
        <w:rPr>
          <w:rFonts w:eastAsia="Times New Roman"/>
          <w:iCs/>
        </w:rPr>
      </w:pPr>
      <w:r w:rsidRPr="00FA2005">
        <w:rPr>
          <w:rFonts w:eastAsia="Times New Roman"/>
          <w:iCs/>
        </w:rPr>
        <w:t>Содержание социально-коммуникативного развития направлено на:</w:t>
      </w:r>
    </w:p>
    <w:p w:rsidR="003B54A9" w:rsidRPr="00FA2005" w:rsidRDefault="003B54A9" w:rsidP="003B54A9">
      <w:pPr>
        <w:pStyle w:val="a3"/>
        <w:numPr>
          <w:ilvl w:val="0"/>
          <w:numId w:val="15"/>
        </w:numPr>
        <w:tabs>
          <w:tab w:val="left" w:pos="1120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t>поддержку спонтанной игры детей, ее обогащение, обеспечение игрового времени и пространства;</w:t>
      </w:r>
    </w:p>
    <w:p w:rsidR="003B54A9" w:rsidRPr="00FA2005" w:rsidRDefault="003B54A9" w:rsidP="003B54A9">
      <w:pPr>
        <w:pStyle w:val="a3"/>
        <w:numPr>
          <w:ilvl w:val="0"/>
          <w:numId w:val="15"/>
        </w:numPr>
        <w:tabs>
          <w:tab w:val="left" w:pos="1120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lastRenderedPageBreak/>
        <w:t>развитие социального и эмоционального интеллекта, эмоциональной отзывчивости, сопереживания,</w:t>
      </w:r>
    </w:p>
    <w:p w:rsidR="003B54A9" w:rsidRPr="00FA2005" w:rsidRDefault="003B54A9" w:rsidP="003B54A9">
      <w:pPr>
        <w:pStyle w:val="a3"/>
        <w:numPr>
          <w:ilvl w:val="0"/>
          <w:numId w:val="15"/>
        </w:numPr>
        <w:tabs>
          <w:tab w:val="left" w:pos="1120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t xml:space="preserve">развитие общения и адекватного взаимодействия ребенка со взрослыми и сверстниками; </w:t>
      </w:r>
    </w:p>
    <w:p w:rsidR="003B54A9" w:rsidRPr="00FA2005" w:rsidRDefault="003B54A9" w:rsidP="003B54A9">
      <w:pPr>
        <w:pStyle w:val="a3"/>
        <w:numPr>
          <w:ilvl w:val="0"/>
          <w:numId w:val="15"/>
        </w:numPr>
        <w:tabs>
          <w:tab w:val="left" w:pos="1120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t>развитие умения детей работать в группе сверстников, развитие готовности и способности к совместным играм со сверстниками; формирование культуры межличностных отношений;</w:t>
      </w:r>
    </w:p>
    <w:p w:rsidR="003B54A9" w:rsidRPr="00FA2005" w:rsidRDefault="003B54A9" w:rsidP="003B54A9">
      <w:pPr>
        <w:pStyle w:val="a3"/>
        <w:numPr>
          <w:ilvl w:val="0"/>
          <w:numId w:val="15"/>
        </w:numPr>
        <w:tabs>
          <w:tab w:val="left" w:pos="1120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t>формирование основ нравственной культуры, усвоение норм и ценностей, принятых в обществе, включая моральные и нравственные;</w:t>
      </w:r>
    </w:p>
    <w:p w:rsidR="003B54A9" w:rsidRPr="00FA2005" w:rsidRDefault="003B54A9" w:rsidP="003B54A9">
      <w:pPr>
        <w:pStyle w:val="a3"/>
        <w:numPr>
          <w:ilvl w:val="0"/>
          <w:numId w:val="15"/>
        </w:numPr>
        <w:tabs>
          <w:tab w:val="left" w:pos="1120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t>формирование представлений о малой родине и Отечестве,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3B54A9" w:rsidRDefault="003B54A9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FA2005">
        <w:rPr>
          <w:rFonts w:ascii="Times New Roman" w:eastAsia="Times New Roman" w:hAnsi="Times New Roman"/>
        </w:rPr>
        <w:t>В зависимости от возрастных и индивидуальных особенностей, особых потребностей и возможностей здоровья детей указанное содержание дифференцируется.</w:t>
      </w:r>
    </w:p>
    <w:p w:rsidR="002B2E01" w:rsidRPr="00FA2005" w:rsidRDefault="002B2E01" w:rsidP="003B54A9">
      <w:pPr>
        <w:pStyle w:val="a3"/>
        <w:spacing w:after="0" w:line="276" w:lineRule="auto"/>
        <w:ind w:left="0" w:firstLine="709"/>
        <w:rPr>
          <w:rStyle w:val="85pt0pt"/>
          <w:rFonts w:eastAsia="Calibri"/>
          <w:b w:val="0"/>
          <w:bCs w:val="0"/>
          <w:color w:val="00000A"/>
          <w:spacing w:val="0"/>
          <w:sz w:val="28"/>
          <w:szCs w:val="28"/>
          <w:shd w:val="clear" w:color="auto" w:fill="auto"/>
        </w:rPr>
      </w:pP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Старшая группа (от 5 до 6 лет)</w:t>
      </w:r>
    </w:p>
    <w:p w:rsidR="002B2E01" w:rsidRPr="00FA2005" w:rsidRDefault="002B2E01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  <w:r w:rsidRPr="00FA2005">
        <w:rPr>
          <w:rStyle w:val="85pt0pt"/>
          <w:rFonts w:eastAsia="SimSun"/>
          <w:b w:val="0"/>
          <w:i/>
          <w:sz w:val="28"/>
          <w:szCs w:val="28"/>
        </w:rPr>
        <w:t xml:space="preserve">1. Развитие общения и игровой деятельности. </w:t>
      </w:r>
      <w:r w:rsidRPr="00FA2005">
        <w:rPr>
          <w:rStyle w:val="85pt0pt"/>
          <w:rFonts w:eastAsia="SimSun"/>
          <w:b w:val="0"/>
          <w:sz w:val="28"/>
          <w:szCs w:val="28"/>
        </w:rPr>
        <w:t>Обладает высокой коммуникативной активностью. Включается в сотрудничество со взрослыми и сверстниками. По своей инициативе может организовать игру. Самостоятельно подбирает игрушки и атрибуты для игры, используя предметы-заместители. Отражает в игре действия с предметами и взаимоотношения людей. Самостоятельно развивает замысел и сюжетную линию. Доводит игровой замысел до конца. Принимает роль и действует в соответствии с принятой ролью. Самостоятельно отбирает разнообразные сюжеты игр, опираясь на опыт игровой деятельности и усвоенное содержание литературных произведений (рассказ, сказка, мультфильм), взаимодействуя с товарищами по игре. Стремится договориться о распределении ролей, в игре использует ролевую речь. Придерживается игровых правил в дидактических играх. Контролирует соблюдение правил другими детьми (может возмутиться несправедливостью, пожаловаться воспитателю). Проявляет интерес к художественно-игровой деятельности: с увлечением участвует в театрализованных играх, осваивает различные роли.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  <w:r w:rsidRPr="00FA2005">
        <w:rPr>
          <w:rStyle w:val="85pt0pt"/>
          <w:rFonts w:eastAsia="SimSun"/>
          <w:b w:val="0"/>
          <w:i/>
          <w:sz w:val="28"/>
          <w:szCs w:val="28"/>
        </w:rPr>
        <w:t xml:space="preserve">2. Приобщение к элементарным общепринятым нормам и правилам взаимоотношения со сверстниками и взрослыми (в т. ч. моральным). </w:t>
      </w:r>
      <w:r w:rsidRPr="00FA2005">
        <w:rPr>
          <w:rStyle w:val="85pt0pt"/>
          <w:rFonts w:eastAsia="SimSun"/>
          <w:b w:val="0"/>
          <w:sz w:val="28"/>
          <w:szCs w:val="28"/>
        </w:rPr>
        <w:t xml:space="preserve">Доброжелательно относится к товарищам, откликается на эмоции близких </w:t>
      </w:r>
      <w:r w:rsidRPr="00FA2005">
        <w:rPr>
          <w:rStyle w:val="85pt0pt"/>
          <w:rFonts w:eastAsia="SimSun"/>
          <w:b w:val="0"/>
          <w:sz w:val="28"/>
          <w:szCs w:val="28"/>
        </w:rPr>
        <w:lastRenderedPageBreak/>
        <w:t>людей и друзей. Может пожалеть сверстника, обнять его, помочь, умеет делиться. Управляет своими чувствами (проявлениями огорчения). Выражает свои эмоции (радость, восторг, удивление, удовольствие, огорчение, обиду, грусть и др.) с помощью речи, жестов, мимики. Имеет представления о том, что хорошо и можно, а что нельзя и плохо, может оценивать хорошие и плохие поступки, их анализировать. Самостоятельно выполняет правила поведения в детском саду: соблюдает правила элементарной вежливости и проявляет отрицательное отношение к грубости, зависти, подлости и жадности. Умеет обращаться с просьбой и благодарить, примиряться и извиняться. Инициативен в общении на познавательные темы (задает вопросы, рассуждает). Умеет договариваться, стремится устанавливать неконфликтные отношения со сверстниками.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  <w:r w:rsidRPr="00FA2005">
        <w:rPr>
          <w:rStyle w:val="85pt0pt"/>
          <w:rFonts w:eastAsia="SimSun"/>
          <w:b w:val="0"/>
          <w:i/>
          <w:sz w:val="28"/>
          <w:szCs w:val="28"/>
        </w:rPr>
        <w:t xml:space="preserve">3. Формирование гендерной, семейной, гражданской принадлежности. </w:t>
      </w:r>
      <w:r w:rsidRPr="00FA2005">
        <w:rPr>
          <w:rStyle w:val="85pt0pt"/>
          <w:rFonts w:eastAsia="SimSun"/>
          <w:b w:val="0"/>
          <w:sz w:val="28"/>
          <w:szCs w:val="28"/>
        </w:rPr>
        <w:t>Имеет представления о себе (имя, пол, возраст). Проявляет внимание к своему здоровью, интерес к знаниям о функционировании своего организма (об органах чувств, отдельных внутренних органах — сердце, легких, желудке и т. д.), о возможных заболеваниях. Рассказывает о себе, делится впечатлениями. Может сравнить свое поведение с поведением других детей (мальчиков и девочек) и взрослых. Имеет первичные гендерные представления (мальчики сильные и смелые, девочки нежные, их нужно защищать). Знает членов семьи и называет их по именам, их род занятий, осознает логику семейных отношений (кто кому кем приходится). Знает свои обязанности в семье и детском саду, стремится их выполнять. Владеет навыками самообслуживания (самостоятельно ест с помощью столовых приборов, одевается, убирает игрушки после игры). Знает название страны, города и улицы, на которой живет (подробный адрес, телефон). Имеет представление о том, что он является гражданином России.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</w:p>
    <w:p w:rsidR="003B54A9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  <w:r>
        <w:rPr>
          <w:rFonts w:eastAsia="Times New Roman"/>
          <w:b/>
          <w:i/>
        </w:rPr>
        <w:t xml:space="preserve">         </w:t>
      </w:r>
      <w:r w:rsidR="003B54A9" w:rsidRPr="00FA2005">
        <w:rPr>
          <w:rFonts w:eastAsia="Times New Roman"/>
          <w:b/>
          <w:i/>
        </w:rPr>
        <w:t>Подготовительная группа (от 6 до 7-8 лет)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  <w:r w:rsidRPr="00FA2005">
        <w:rPr>
          <w:rStyle w:val="85pt0pt"/>
          <w:rFonts w:eastAsia="SimSun"/>
          <w:b w:val="0"/>
          <w:i/>
          <w:sz w:val="28"/>
          <w:szCs w:val="28"/>
        </w:rPr>
        <w:t xml:space="preserve">1. Развитие общения и игровой деятельности. </w:t>
      </w:r>
      <w:r w:rsidRPr="00FA2005">
        <w:rPr>
          <w:rStyle w:val="85pt0pt"/>
          <w:rFonts w:eastAsia="SimSun"/>
          <w:b w:val="0"/>
          <w:sz w:val="28"/>
          <w:szCs w:val="28"/>
        </w:rPr>
        <w:t xml:space="preserve">Активно общается со взрослыми на уровне внеситуативно-познавательного общения, способен к внеситуативно-личностному общению. Самостоятельно придумывает новые и оригинальные сюжеты игр, творчески интерпретируя прошлый опыт игровой деятельности и содержание литературных произведений (рассказ, сказка, мультфильм), отражает в игре широкий круг событий. Проявляя осведомленность и представления об окружающем мире, объясняет товарищам содержание новых для них игровых действий. Стремится регулировать </w:t>
      </w:r>
      <w:r w:rsidRPr="00FA2005">
        <w:rPr>
          <w:rStyle w:val="85pt0pt"/>
          <w:rFonts w:eastAsia="SimSun"/>
          <w:b w:val="0"/>
          <w:sz w:val="28"/>
          <w:szCs w:val="28"/>
        </w:rPr>
        <w:lastRenderedPageBreak/>
        <w:t>игровые отношения, аргументируя свою позицию. Взаимодействует с товарищами по игре, стремиться договориться о распределении ролей. Использует ролевую речь. Роль выразительная, устойчивая. Выполняет правила в игре и контролирует соблюдение правил другими детьми (может возмутиться несправедливостью, нарушением правил, пожаловаться воспитателю).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  <w:r w:rsidRPr="00FA2005">
        <w:rPr>
          <w:rStyle w:val="85pt0pt"/>
          <w:rFonts w:eastAsia="SimSun"/>
          <w:b w:val="0"/>
          <w:i/>
          <w:sz w:val="28"/>
          <w:szCs w:val="28"/>
        </w:rPr>
        <w:t xml:space="preserve">2. Приобщение к элементарным нормам и правилам взаимоотношения со сверстниками и взрослыми (в т. ч. моральным). </w:t>
      </w:r>
      <w:r w:rsidRPr="00FA2005">
        <w:rPr>
          <w:rStyle w:val="85pt0pt"/>
          <w:rFonts w:eastAsia="SimSun"/>
          <w:b w:val="0"/>
          <w:sz w:val="28"/>
          <w:szCs w:val="28"/>
        </w:rPr>
        <w:t>Знает правила поведения и морально-этические нормы в соответствии с возрастными возможностями, в основном руководствуется ими. Взаимодействуя с товарищами по группе, стремясь удержать их от «плохих» поступков, объясняет возможные негативные последствия. Чутко реагирует на оценки взрослых и других детей.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Style w:val="85pt0pt"/>
          <w:rFonts w:eastAsia="SimSun"/>
          <w:b w:val="0"/>
          <w:sz w:val="28"/>
          <w:szCs w:val="28"/>
        </w:rPr>
      </w:pPr>
      <w:r w:rsidRPr="00FA2005">
        <w:rPr>
          <w:rStyle w:val="85pt0pt"/>
          <w:rFonts w:eastAsia="SimSun"/>
          <w:b w:val="0"/>
          <w:i/>
          <w:sz w:val="28"/>
          <w:szCs w:val="28"/>
        </w:rPr>
        <w:t xml:space="preserve">3. Формирование гендерной, семейной, гражданской принадлежности. </w:t>
      </w:r>
      <w:r w:rsidRPr="00FA2005">
        <w:rPr>
          <w:rStyle w:val="85pt0pt"/>
          <w:rFonts w:eastAsia="SimSun"/>
          <w:b w:val="0"/>
          <w:sz w:val="28"/>
          <w:szCs w:val="28"/>
        </w:rPr>
        <w:t>Подробно рассказывает о себе (события биографии, увлечения) и своей семье, называя не только имена родителей, но и рассказывая об их профессиональных обязанностях. Знает, в какую школу пойдет. Может сказать, о какой профессии мечтает. Демонстрирует знания о достопримечательностях родного города, родной страны, о некоторых зарубежных странах. Проявляет патриотические чувства. Знает родной город, родную страну, гимн, флаг России, ощущает свою гражданскую принадлежность, проявляет чувство гордости за своих предков (участников ВОВ). Проявляет избирательный интерес к какой-либо сфере знаний или деятельности, в рассказе о них пользуется сложными речевыми конструкциями и некоторыми научными терминами.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bCs/>
          <w:color w:val="000000"/>
          <w:spacing w:val="-3"/>
          <w:shd w:val="clear" w:color="auto" w:fill="FFFFFF"/>
        </w:rPr>
      </w:pP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Самообслуживание, самостоятельность, трудовое воспитание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jc w:val="center"/>
        <w:rPr>
          <w:bCs/>
          <w:shd w:val="clear" w:color="auto" w:fill="FFFFFF"/>
        </w:rPr>
      </w:pP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</w:rPr>
      </w:pPr>
      <w:r w:rsidRPr="00FA2005">
        <w:rPr>
          <w:rFonts w:eastAsia="Times New Roman"/>
          <w:b/>
        </w:rPr>
        <w:t>Задачи:</w:t>
      </w:r>
    </w:p>
    <w:p w:rsidR="003B54A9" w:rsidRPr="00FA2005" w:rsidRDefault="003B54A9" w:rsidP="003B54A9">
      <w:pPr>
        <w:numPr>
          <w:ilvl w:val="0"/>
          <w:numId w:val="12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  <w:i/>
          <w:iCs/>
        </w:rPr>
        <w:t xml:space="preserve">формировать первичные трудовые умения и навыки: </w:t>
      </w:r>
      <w:r w:rsidRPr="00FA2005">
        <w:rPr>
          <w:rFonts w:eastAsia="Times New Roman"/>
        </w:rPr>
        <w:t>формировать интерес и способность к самостоятельным действиям с бытовыми предметами-орудиями (ложка, вилка, нож, совок, лопатка и пр.), к самообслуживанию и элементарному бытовому труду (в помещении и на улице); поощрять инициативу и самостоятельность детей в организации труда под руководством взрослого;</w:t>
      </w:r>
    </w:p>
    <w:p w:rsidR="003B54A9" w:rsidRPr="00FA2005" w:rsidRDefault="003B54A9" w:rsidP="003B54A9">
      <w:pPr>
        <w:numPr>
          <w:ilvl w:val="0"/>
          <w:numId w:val="12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  <w:i/>
          <w:iCs/>
        </w:rPr>
        <w:t xml:space="preserve">воспитывать ценностное отношение к собственному труду, труду других людей и его результатам: </w:t>
      </w:r>
      <w:r w:rsidRPr="00FA2005">
        <w:rPr>
          <w:rFonts w:eastAsia="Times New Roman"/>
        </w:rPr>
        <w:t>развивать способность проявлять себя как субъект трудовой деятельности; предоставлять возможности для самовыражения детей в индивидуальных, групповых и коллективных формах труда;</w:t>
      </w:r>
    </w:p>
    <w:p w:rsidR="003B54A9" w:rsidRPr="00FA2005" w:rsidRDefault="003B54A9" w:rsidP="003B54A9">
      <w:pPr>
        <w:numPr>
          <w:ilvl w:val="0"/>
          <w:numId w:val="12"/>
        </w:numPr>
        <w:tabs>
          <w:tab w:val="left" w:pos="1130"/>
        </w:tabs>
        <w:spacing w:line="276" w:lineRule="auto"/>
        <w:ind w:left="0" w:firstLine="709"/>
        <w:rPr>
          <w:rFonts w:eastAsia="Times New Roman"/>
          <w:iCs/>
        </w:rPr>
      </w:pPr>
      <w:r w:rsidRPr="00FA2005">
        <w:rPr>
          <w:rFonts w:eastAsia="Times New Roman"/>
          <w:i/>
          <w:iCs/>
        </w:rPr>
        <w:lastRenderedPageBreak/>
        <w:t>формировать первичные представления о труде взрослых, его роли в обществе и жизни каждого человека:</w:t>
      </w:r>
      <w:r w:rsidRPr="00FA2005">
        <w:rPr>
          <w:rFonts w:eastAsia="Times New Roman"/>
        </w:rPr>
        <w:t xml:space="preserve"> формировать готовность к усвоению принятых в обществе правил и норм поведения, связанных с разными видами и формами труда, в интересах человека, семьи, общества;</w:t>
      </w:r>
      <w:r w:rsidR="002B2E01">
        <w:rPr>
          <w:rFonts w:eastAsia="Times New Roman"/>
        </w:rPr>
        <w:t xml:space="preserve"> </w:t>
      </w:r>
      <w:r w:rsidRPr="00FA2005">
        <w:rPr>
          <w:rFonts w:eastAsia="Times New Roman"/>
          <w:iCs/>
        </w:rPr>
        <w:t>формирование уважительного отношения к труду взрослых и чувства принадлежности к своей семье и к сообществу детей и взрослых в организации;</w:t>
      </w:r>
    </w:p>
    <w:p w:rsidR="003B54A9" w:rsidRPr="00FA2005" w:rsidRDefault="003B54A9" w:rsidP="003B54A9">
      <w:pPr>
        <w:numPr>
          <w:ilvl w:val="0"/>
          <w:numId w:val="12"/>
        </w:numPr>
        <w:tabs>
          <w:tab w:val="left" w:pos="1102"/>
        </w:tabs>
        <w:spacing w:line="276" w:lineRule="auto"/>
        <w:ind w:left="0" w:firstLine="709"/>
        <w:rPr>
          <w:rFonts w:eastAsia="Times New Roman"/>
          <w:iCs/>
        </w:rPr>
      </w:pPr>
      <w:r w:rsidRPr="00FA2005">
        <w:rPr>
          <w:rFonts w:eastAsia="Times New Roman"/>
          <w:i/>
          <w:iCs/>
        </w:rPr>
        <w:t xml:space="preserve">развитие социального интеллекта </w:t>
      </w:r>
      <w:r w:rsidRPr="00FA2005">
        <w:rPr>
          <w:rFonts w:eastAsia="Times New Roman"/>
          <w:iCs/>
        </w:rPr>
        <w:t>на основе разных форм организации трудового воспитания в дошкольной образовательной организации;</w:t>
      </w:r>
    </w:p>
    <w:p w:rsidR="003B54A9" w:rsidRPr="00FA2005" w:rsidRDefault="003B54A9" w:rsidP="003B54A9">
      <w:pPr>
        <w:numPr>
          <w:ilvl w:val="0"/>
          <w:numId w:val="12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  <w:i/>
          <w:iCs/>
        </w:rPr>
        <w:t xml:space="preserve">формирование представлений о социокультурных ценностях </w:t>
      </w:r>
      <w:r w:rsidRPr="00FA2005">
        <w:rPr>
          <w:rFonts w:eastAsia="Times New Roman"/>
          <w:iCs/>
        </w:rPr>
        <w:t>нашего народа, об отечественных традициях и праздниках, связанных с организаций труда и отдыха</w:t>
      </w:r>
      <w:r w:rsidRPr="00FA2005">
        <w:rPr>
          <w:rFonts w:eastAsia="Times New Roman"/>
        </w:rPr>
        <w:t xml:space="preserve"> людей.</w:t>
      </w:r>
    </w:p>
    <w:p w:rsidR="003B54A9" w:rsidRPr="00FA2005" w:rsidRDefault="003B54A9" w:rsidP="003B54A9">
      <w:pPr>
        <w:numPr>
          <w:ilvl w:val="0"/>
          <w:numId w:val="12"/>
        </w:numPr>
        <w:tabs>
          <w:tab w:val="left" w:pos="1130"/>
        </w:tabs>
        <w:spacing w:line="276" w:lineRule="auto"/>
        <w:ind w:left="0" w:firstLine="709"/>
        <w:rPr>
          <w:rFonts w:eastAsia="Times New Roman"/>
          <w:iCs/>
        </w:rPr>
      </w:pPr>
      <w:r w:rsidRPr="00FA2005">
        <w:rPr>
          <w:rFonts w:eastAsia="Times New Roman"/>
          <w:i/>
          <w:iCs/>
        </w:rPr>
        <w:t>формирование готовности к совместной трудовой деятельности</w:t>
      </w:r>
      <w:r w:rsidRPr="00FA2005">
        <w:rPr>
          <w:rFonts w:eastAsia="Times New Roman"/>
          <w:iCs/>
        </w:rPr>
        <w:t xml:space="preserve"> со сверстниками, становление самостоятельности, целенаправленности и саморегуляции собственных действий в процессе включения в разные формы и виды труда.</w:t>
      </w:r>
    </w:p>
    <w:p w:rsidR="003B54A9" w:rsidRDefault="003B54A9" w:rsidP="003B54A9">
      <w:pPr>
        <w:spacing w:line="276" w:lineRule="auto"/>
        <w:rPr>
          <w:rFonts w:eastAsia="Times New Roman"/>
          <w:iCs/>
        </w:rPr>
      </w:pPr>
      <w:r w:rsidRPr="00FA2005">
        <w:rPr>
          <w:rFonts w:eastAsia="Times New Roman"/>
          <w:iCs/>
        </w:rPr>
        <w:t xml:space="preserve">В зависимости от возрастных и индивидуальных особенностей, особых потребностей и возможностей здоровья детей указанное содержание дифференцируется. </w:t>
      </w:r>
    </w:p>
    <w:p w:rsidR="002B2E01" w:rsidRPr="00FA2005" w:rsidRDefault="002B2E01" w:rsidP="003B54A9">
      <w:pPr>
        <w:spacing w:line="276" w:lineRule="auto"/>
        <w:rPr>
          <w:rFonts w:eastAsia="Times New Roman"/>
          <w:iCs/>
        </w:rPr>
      </w:pPr>
    </w:p>
    <w:p w:rsidR="003B54A9" w:rsidRPr="00FA2005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Старшая группа (от 5 до 6 лет)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iCs/>
        </w:rPr>
      </w:pPr>
      <w:r w:rsidRPr="00FA2005">
        <w:rPr>
          <w:rFonts w:eastAsia="Times New Roman"/>
          <w:bCs/>
          <w:i/>
          <w:iCs/>
        </w:rPr>
        <w:t xml:space="preserve">1. Формирование первичных трудовых умений и навыков. </w:t>
      </w:r>
      <w:r w:rsidRPr="00FA2005">
        <w:rPr>
          <w:rFonts w:eastAsia="Times New Roman"/>
          <w:iCs/>
        </w:rPr>
        <w:t>Умеет самостоятельно одеваться и раздеваться, складывать одежду, чистить ее от пыли, снега. Устраняет непорядок в своем внешнем виде, бережно относится к личным вещам. При помощи взрослого ставит цель, планирует все этапы, контролирует процесс выполнения трудовых действий и результат. Осваивает различные виды ручного труда, выбирая их в соответствии с собственными предпочтениями. Понимает обусловленность сезонных видов работ в природе (на участке, в уголке природы) соответствующими природными закономерностями, потребностями растений и животных. Способен к коллективной деятельности, выполняет обязанности дежурного по столовой, по занятиям, по уголку природы.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FA2005">
        <w:rPr>
          <w:rFonts w:eastAsia="Times New Roman"/>
          <w:i/>
          <w:iCs/>
        </w:rPr>
        <w:t xml:space="preserve">2. Воспитание ценностного отношения к собственному труду, труду других людей и его результатам. </w:t>
      </w:r>
      <w:r w:rsidRPr="00FA2005">
        <w:rPr>
          <w:rFonts w:eastAsia="Times New Roman"/>
          <w:bCs/>
          <w:iCs/>
        </w:rPr>
        <w:t xml:space="preserve">Испытывает удовольствие от процесса и результата индивидуальной и коллективной трудовой деятельности, гордится собой и другими. Соотносит виды труда с собственными гендерными и индивидуальными потребностями и возможностями. С помощью воспитателя осознает некоторые собственные черты и качества </w:t>
      </w:r>
      <w:r w:rsidRPr="00FA2005">
        <w:rPr>
          <w:rFonts w:eastAsia="Times New Roman"/>
          <w:bCs/>
          <w:iCs/>
        </w:rPr>
        <w:lastRenderedPageBreak/>
        <w:t>(положительные и отрицательные), проявляющиеся в его поведении и влияющие на процесс труда и его результат. Проявляет избирательный интерес к некоторым профессиям. Мечтает об одной из них.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iCs/>
        </w:rPr>
      </w:pPr>
      <w:r w:rsidRPr="00FA2005">
        <w:rPr>
          <w:rFonts w:eastAsia="Times New Roman"/>
          <w:bCs/>
          <w:i/>
          <w:iCs/>
        </w:rPr>
        <w:t xml:space="preserve">3. Формирование первичных представлений о труде взрослых, его роли в обществе и жизни каждого человека. </w:t>
      </w:r>
      <w:r w:rsidRPr="00FA2005">
        <w:rPr>
          <w:rFonts w:eastAsia="Times New Roman"/>
          <w:iCs/>
        </w:rPr>
        <w:t>Вычленяет труд как особую человеческую деятельность. Понимает различия между детским и взрослым трудом. Имеет представление о различных видах труда взрослых, связанных с удовлетворением потребностей людей, общества и государства. Знает многие профессии, отражает их в самостоятельных играх. Сознательно ухаживает за растениями в уголке природы, поддерживает порядок в групповой комнате. Имеет представление о культурных традициях труда и отдыха.</w:t>
      </w:r>
    </w:p>
    <w:p w:rsidR="003B54A9" w:rsidRPr="00FA2005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Подготовительная группа (от 6 до 7(8) лет)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FA2005">
        <w:rPr>
          <w:rFonts w:eastAsia="Times New Roman"/>
          <w:bCs/>
          <w:i/>
          <w:iCs/>
        </w:rPr>
        <w:t xml:space="preserve">1. Формирование первичных трудовых умений и навыков. </w:t>
      </w:r>
      <w:r w:rsidRPr="00FA2005">
        <w:rPr>
          <w:rFonts w:eastAsia="Times New Roman"/>
          <w:bCs/>
          <w:iCs/>
        </w:rPr>
        <w:t>Умеет самостоятельно одеваться и раздеваться, складывать одежду, без напоминания, по мере необходимости, сушить мокрые вещи, ухаживать за обувью. Самостоятельно устраняет непорядок в своем внешнем виде, бережно относится к личным и чужим вещам. Самостоятельно ставит цель, планирует все этапы труда, контролирует промежуточные и конечные результаты, стремится их улучшить. Может организовать других детей при выполнении трудовых поручений. Умеет планировать свою и коллективную работу в знакомых видах труда, отбирает более эффективные способы действий. Способен к коллективной трудовой деятельности, самостоятельно поддерживает порядок в группе и на участке, выполняет обязанности дежурного по столовой, по занятиям, по уголку природы.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iCs/>
        </w:rPr>
      </w:pPr>
      <w:r w:rsidRPr="00FA2005">
        <w:rPr>
          <w:rFonts w:eastAsia="Times New Roman"/>
          <w:i/>
          <w:iCs/>
        </w:rPr>
        <w:t xml:space="preserve">2. Воспитание ценностного отношения к собственному труду, труду других людей и его результатам. </w:t>
      </w:r>
      <w:r w:rsidRPr="00FA2005">
        <w:rPr>
          <w:rFonts w:eastAsia="Times New Roman"/>
          <w:iCs/>
        </w:rPr>
        <w:t xml:space="preserve">Относится к собственному труду, его результату и труду других людей как к ценности, любит трудиться самостоятельно и участвовать в труде взрослых. Испытывает удовольствие от процесса и результата индивидуальной и коллективной трудовой деятельности, гордится собой и другими. Проявляет сообразительность и творчество в конкретных ситуациях, связанных с трудом. Осознает некоторые собственные черты и качества (положительные и отрицательные), проявляющиеся в труде и влияющие на его процесс и результат. Ценит в сверстниках и взрослых такое качество, как трудолюбие и добросовестное отношение к труду. </w:t>
      </w:r>
      <w:r w:rsidRPr="00FA2005">
        <w:rPr>
          <w:rFonts w:eastAsia="Times New Roman"/>
          <w:bCs/>
          <w:iCs/>
        </w:rPr>
        <w:t xml:space="preserve">Говорит о </w:t>
      </w:r>
      <w:r w:rsidRPr="00FA2005">
        <w:rPr>
          <w:rFonts w:eastAsia="Times New Roman"/>
          <w:iCs/>
        </w:rPr>
        <w:t>своей будущей жизни, связывая ее с выбором профессии.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FA2005">
        <w:rPr>
          <w:rFonts w:eastAsia="Times New Roman"/>
          <w:i/>
          <w:iCs/>
        </w:rPr>
        <w:lastRenderedPageBreak/>
        <w:t xml:space="preserve">3. </w:t>
      </w:r>
      <w:r w:rsidRPr="00FA2005">
        <w:rPr>
          <w:rFonts w:eastAsia="Times New Roman"/>
          <w:bCs/>
          <w:i/>
          <w:iCs/>
        </w:rPr>
        <w:t xml:space="preserve">Формирование первичных представлений о труде взрослых, его роли в обществе и жизни каждого человека. </w:t>
      </w:r>
      <w:r w:rsidRPr="00FA2005">
        <w:rPr>
          <w:rFonts w:eastAsia="Times New Roman"/>
          <w:bCs/>
          <w:iCs/>
        </w:rPr>
        <w:t>Вычленяет труд как особую человеческую деятельность. Понимает различия между детским и взрослым трудом. Освоил все виды детского труда, понимает их различия и сходства в ситуациях семейного и общественного воспитания. Сознательно ухаживает за растениями в уголке природы, осознавая зависимость цели и содержания трудовых действий от потребностей объекта. Понимает значимость и обусловленность сезонных видов работ в природе (на участке, в уголке природы) соответствующими природными закономерностями, потребностями растений. Называет и дифференцирует орудия труда, атрибуты профессий, их общественную значимость. Отражает их в самостоятельных играх. Имеет представление о различных видах труда взрослых, связанных с удовлетворением потребностей людей, общества и государства (цели и содержание видов труда, некоторые трудовые процессы, результаты, их личностную, социальную и государственную значимость, некоторые представления о труде как экономической категории). Имеет систематизированные представление о культурных традициях труда и отдыха.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</w:p>
    <w:p w:rsidR="003B54A9" w:rsidRPr="00FA2005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Формирование навыков безопасного поведения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</w:rPr>
      </w:pPr>
      <w:r w:rsidRPr="00FA2005">
        <w:rPr>
          <w:rFonts w:eastAsia="Times New Roman"/>
          <w:b/>
        </w:rPr>
        <w:t>Задачи: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</w:rPr>
      </w:pPr>
    </w:p>
    <w:p w:rsidR="003B54A9" w:rsidRPr="00FA2005" w:rsidRDefault="003B54A9" w:rsidP="003B54A9">
      <w:pPr>
        <w:widowControl w:val="0"/>
        <w:numPr>
          <w:ilvl w:val="0"/>
          <w:numId w:val="13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</w:rPr>
        <w:t>формирование представлений об опасных для человека и мира природы ситуациях и способах поведения в них;развитие социального интеллекта, связанного с прогнозированием последствий действий, деятельности и поведения;</w:t>
      </w:r>
    </w:p>
    <w:p w:rsidR="003B54A9" w:rsidRPr="00FA2005" w:rsidRDefault="003B54A9" w:rsidP="003B54A9">
      <w:pPr>
        <w:widowControl w:val="0"/>
        <w:numPr>
          <w:ilvl w:val="0"/>
          <w:numId w:val="13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</w:rPr>
        <w:t>приобщение к правилам безопасного для человека и мира природы поведения, формирование готовности к усвоению принятых в обществе правил и норм безопасного поведения в интересах человека, семьи, общества;</w:t>
      </w:r>
    </w:p>
    <w:p w:rsidR="003B54A9" w:rsidRPr="00FA2005" w:rsidRDefault="003B54A9" w:rsidP="003B54A9">
      <w:pPr>
        <w:widowControl w:val="0"/>
        <w:numPr>
          <w:ilvl w:val="0"/>
          <w:numId w:val="13"/>
        </w:numPr>
        <w:tabs>
          <w:tab w:val="left" w:pos="1102"/>
          <w:tab w:val="left" w:pos="1148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</w:rPr>
        <w:t>передача детям знаний о правилах безопасности дорожного движения в качестве пешехода и пассажира транспортного средства;</w:t>
      </w:r>
    </w:p>
    <w:p w:rsidR="003B54A9" w:rsidRDefault="003B54A9" w:rsidP="003B54A9">
      <w:pPr>
        <w:widowControl w:val="0"/>
        <w:numPr>
          <w:ilvl w:val="0"/>
          <w:numId w:val="13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FA2005">
        <w:rPr>
          <w:rFonts w:eastAsia="Times New Roman"/>
        </w:rPr>
        <w:t>формирование осторожного и осмотрительного отношения к потенциально опасным для человека и мира природы ситуациям;развитие способности ребенка к выбору безопасных способов деятельности и поведения, связанных с проявлением активности.</w:t>
      </w:r>
    </w:p>
    <w:p w:rsidR="002B2E01" w:rsidRDefault="002B2E01" w:rsidP="002B2E01">
      <w:pPr>
        <w:widowControl w:val="0"/>
        <w:tabs>
          <w:tab w:val="left" w:pos="1102"/>
        </w:tabs>
        <w:spacing w:line="276" w:lineRule="auto"/>
        <w:rPr>
          <w:rFonts w:eastAsia="Times New Roman"/>
        </w:rPr>
      </w:pPr>
    </w:p>
    <w:p w:rsidR="002B2E01" w:rsidRDefault="002B2E01" w:rsidP="002B2E01">
      <w:pPr>
        <w:widowControl w:val="0"/>
        <w:tabs>
          <w:tab w:val="left" w:pos="1102"/>
        </w:tabs>
        <w:spacing w:line="276" w:lineRule="auto"/>
        <w:rPr>
          <w:rFonts w:eastAsia="Times New Roman"/>
        </w:rPr>
      </w:pP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lastRenderedPageBreak/>
        <w:t>Старшая группа (от 5 до 6 лет)</w:t>
      </w:r>
    </w:p>
    <w:p w:rsidR="002B2E01" w:rsidRPr="00FA2005" w:rsidRDefault="002B2E01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FA2005">
        <w:rPr>
          <w:rFonts w:eastAsia="Times New Roman"/>
          <w:bCs/>
          <w:i/>
        </w:rPr>
        <w:t xml:space="preserve">1. Формирование представлений об опасных для человека и окружающего мира природы ситуациях и способах поведения в них. </w:t>
      </w:r>
      <w:r w:rsidRPr="00FA2005">
        <w:rPr>
          <w:rFonts w:eastAsia="Times New Roman"/>
          <w:bCs/>
        </w:rPr>
        <w:t>Имеет представления об опасных для человека и окружающего мира ситуациях. Устанавливает причинно-следственные связи, на основании которых определяет ситуацию как опасную или неопасную. Знает номера телефонов, по которым можно сообщить о возникновении опасной ситуации. Дифференцированно использует вербальные и невербальные средства, когда рассказывает про правила поведения в опасных ситуациях. Понимает и объясняет необходимость им следовать, а также описывает негативные последствия их нарушения. Может перечислить виды и привести примеры опасных для окружающей природы ситуаций и назвать их причины.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FA2005">
        <w:rPr>
          <w:rFonts w:eastAsia="Times New Roman"/>
          <w:bCs/>
          <w:i/>
        </w:rPr>
        <w:t xml:space="preserve">2. </w:t>
      </w:r>
      <w:r w:rsidRPr="00FA2005">
        <w:rPr>
          <w:rFonts w:eastAsia="Times New Roman"/>
          <w:i/>
        </w:rPr>
        <w:t xml:space="preserve">Приобщение к правилам безопасного для человека и окружающего мира природы поведения. </w:t>
      </w:r>
      <w:r w:rsidRPr="00FA2005">
        <w:rPr>
          <w:rFonts w:eastAsia="Times New Roman"/>
          <w:bCs/>
        </w:rPr>
        <w:t>Демонстрирует знания различных способов укрепления здоровья: соблюдает правила личной гигиены и режим дня; знает, но не всегда соблюдает необходимость ежедневной зарядки, закаливания; владеет разными видами движений; участвует в подвижных играх; при небольшой помощи взрослого способен контролировать состояние своего организма, физических и эмоциональных перегрузок. При утомлении и переутомлении сообщает воспитателю. Ребенок называет способы самостраховки при выполнении сложных физических упражнений, контролирует качество выполнения движения. Показывает другим детям, как нужно вести себя в стандартных опасных ситуациях и соблюдать правила безопасного поведения. Может описать и дать оценку некоторым способам оказания помощи и самопомощи в опасных ситуациях.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FA2005">
        <w:rPr>
          <w:rFonts w:eastAsia="Times New Roman"/>
          <w:i/>
        </w:rPr>
        <w:t xml:space="preserve">3. Передача детям знаний о правилах безопасности дорожного движения в качестве пешехода и пассажира транспортного средства. </w:t>
      </w:r>
      <w:r w:rsidRPr="00FA2005">
        <w:rPr>
          <w:rFonts w:eastAsia="Times New Roman"/>
          <w:bCs/>
        </w:rPr>
        <w:t>Демонстрирует знания о правилах дорожного движения и поведения на улице и причинах появления опасных ситуаций: указывает на значение дорожной обстановки, отрицательные факторы - описывает возможные опасные ситуации. Имеет представление о действиях инспектора ГИБДД в некоторых ситуациях. Знает правила поведения в общественном транспорте. Демонстрирует правила безопасного поведения в общественном транспорте, понимает и развернуто объясняет необходимость им следовать, а также негативные последствия их нарушения.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FA2005">
        <w:rPr>
          <w:rFonts w:eastAsia="Times New Roman"/>
          <w:i/>
        </w:rPr>
        <w:t xml:space="preserve">4. Формирование осторожного и осмотрительного отношения к потенциально опасным для человека и окружающего мира природы </w:t>
      </w:r>
      <w:r w:rsidRPr="00FA2005">
        <w:rPr>
          <w:rFonts w:eastAsia="Times New Roman"/>
          <w:i/>
        </w:rPr>
        <w:lastRenderedPageBreak/>
        <w:t xml:space="preserve">ситуациям. </w:t>
      </w:r>
      <w:r w:rsidRPr="00FA2005">
        <w:rPr>
          <w:rFonts w:eastAsia="Times New Roman"/>
        </w:rPr>
        <w:t>Демонстрирует знания основ безопасности окружающего мира природы, бережного и экономного отношения к природным ресурсам. Знает о жизненно важных для людей потребностях и необходимых для их удовлетворения природных (водных, почвенных, растительных, животного мира) ресурсах; о некоторых источниках опасности для окружающего мира природы: транспорт, неосторожные действия человека, деятельность людей, опасные природные явления (гроза, наводнение, сильный ветер). Демонстрирует навыки культуры поведения в природе, бережное отношение к растениям и животным.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FA2005">
        <w:rPr>
          <w:rFonts w:eastAsia="Times New Roman"/>
          <w:b/>
          <w:i/>
        </w:rPr>
        <w:t>Подготовительная группа (от 6 до 7 (8) лет)</w:t>
      </w:r>
    </w:p>
    <w:p w:rsidR="002B2E01" w:rsidRPr="00FA2005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FA2005">
        <w:rPr>
          <w:rFonts w:eastAsia="Times New Roman"/>
          <w:bCs/>
          <w:i/>
        </w:rPr>
        <w:t xml:space="preserve">1. Формирование представлений об опасных для человека и окружающего мира природы ситуациях и способах поведения в них. </w:t>
      </w:r>
      <w:r w:rsidRPr="00FA2005">
        <w:rPr>
          <w:rFonts w:eastAsia="Times New Roman"/>
        </w:rPr>
        <w:t>Ребенок имеет систематизированные представления об опасных для человека и окружающего мира ситуациях. Устанавливает причинно-следственные связи, на основании которых определяет ситуацию как опасную или неопасную. Знает о способах безопасного поведения в некоторых стандартных ситуациях: демонстрирует их без напоминания взрослых на проезжей части дороги, при переходе улицы, перекрестков, при перемещении в лифте, автомобиле; имеет представления о способах обращения к взрослому за помощью в стандартных и нестандартных опасных ситуациях; знает номера телефонов, по которым можно сообщить о возникновении опасной ситуации; знает о последствиях в случае неосторожного обращения с огнем или электроприборами. Знает о некоторых способах безопасного поведения в информационной среде: включать телевизор для просмотра конкретной программы, включать компьютер для определенной задачи. Демонстрирует осторожное и осмотрительное отношение к стандартным опасным ситуациям. Проявляет самостоятельность, ответственность и понимание значения правильного поведения для охраны своей жизни и здоровья.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FA2005">
        <w:rPr>
          <w:rFonts w:eastAsia="Times New Roman"/>
          <w:i/>
        </w:rPr>
        <w:t xml:space="preserve">2. Приобщение к правилам безопасного для человека и окружающего мира природы поведения. </w:t>
      </w:r>
      <w:r w:rsidRPr="00FA2005">
        <w:rPr>
          <w:rFonts w:eastAsia="Times New Roman"/>
        </w:rPr>
        <w:t>Демонстрирует способности оберегать себя от возможных травм, ушибов, падений. Рассказывает другим детям о соблюдения правил безопасного поведения в стандартных опасных ситуациях.</w:t>
      </w:r>
      <w:r w:rsidRPr="00FA2005">
        <w:rPr>
          <w:rFonts w:eastAsia="Times New Roman"/>
          <w:bCs/>
        </w:rPr>
        <w:t xml:space="preserve"> Демонстрирует знания различных способов укрепления здоровья: соблюдает правила личной гигиены и режим дня; знает, но не всегда соблюдает необходимость ежедневной зарядки, закаливания; владеет разными видами движений; участвует в подвижных играх; при небольшой </w:t>
      </w:r>
      <w:r w:rsidRPr="00FA2005">
        <w:rPr>
          <w:rFonts w:eastAsia="Times New Roman"/>
          <w:bCs/>
        </w:rPr>
        <w:lastRenderedPageBreak/>
        <w:t>помощи взрослого способен контролировать состояние своего организма, избегать физических и эмоциональных перегрузок. Ребенок называет способы самостраховки при выполнении сложных физических упражнений, контролирует качество выполнения движения. Показывает другим детям, как нужно вести себя в стандартных опасных ситуациях и соблюдать правила безопасного поведения. Может описать и дать оценку некоторым способам оказания помощи и самопомощи в опасных ситуациях.</w:t>
      </w:r>
      <w:r w:rsidRPr="00FA2005">
        <w:rPr>
          <w:rFonts w:eastAsia="Times New Roman"/>
        </w:rPr>
        <w:t xml:space="preserve"> Демонстрирует ценностное отношение к здоровому образу жизни: желание заниматься физкультурой и спортом, закаляться, есть полезную пищу, прислушиваться к своему организму: избегать физических и эмоциональных перегрузок. При утомлении и переутомлении сообщает воспитателю. Имеет элементарные представления о строении человеческого тела, о правилах оказания первой помощи.</w:t>
      </w:r>
    </w:p>
    <w:p w:rsidR="003B54A9" w:rsidRPr="00FA2005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FA2005">
        <w:rPr>
          <w:rFonts w:eastAsia="Times New Roman"/>
          <w:i/>
        </w:rPr>
        <w:t xml:space="preserve">3. Приобщение к правилам безопасного для человека и окружающего мира природы поведения. </w:t>
      </w:r>
      <w:r w:rsidRPr="00FA2005">
        <w:rPr>
          <w:rFonts w:eastAsia="Times New Roman"/>
        </w:rPr>
        <w:t>Демонстрирует знания о правилах дорожного движения и поведения на улице и причинах опасных ситуаций. Понимает значение дорожной обстановки (большое количество транспорта на дорогах; скользкая дорога во время дождя, оттепели, снегопада; слякоть; снижение видимости); отрицательные факторы (снижение видимости окружающей обстановки во время непогоды из-за зонта, капюшона; плохое знание правил поведения на дороге в летний период; плохое состояние дороги); возможные опасные ситуации (подвижные игры во дворах, у дорог; катание в зависимости от сезона на велосипедах, роликах, самокатах, коньках, санках, лыжах; игры вечером). Имеет представление о возможных транспортных ситуациях: заносы машин на скользких участках; неумение водителей быстро ориентироваться в меняющейся обстановке дороги. Знает и соблюдает систему правил поведения в определенном общественном месте, понимает и объясняет необходимость им следовать, а также негативные последствия их нарушения. Имеет представление о действиях инспектора ГИБДД в некоторых ситуациях. Знает и соблюдает правила поведения в общественном транспорте, в метро.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4. Формирование осторожного и осмотрительного отношения к потенциально опасным для человека и окружающего мира природы ситуациям. </w:t>
      </w:r>
      <w:r w:rsidRPr="00AD5603">
        <w:rPr>
          <w:rFonts w:eastAsia="Times New Roman"/>
        </w:rPr>
        <w:t xml:space="preserve">Демонстрирует знания основ безопасности для окружающего мира природы, бережного и экономного отношения к природным ресурсам: о жизненно важных для людей потребностях и необходимых для их удовлетворения природных (водных, почвенных, растительных, животного мира) ресурсах; о некоторых источниках опасности для окружающего мира </w:t>
      </w:r>
      <w:r w:rsidRPr="00AD5603">
        <w:rPr>
          <w:rFonts w:eastAsia="Times New Roman"/>
        </w:rPr>
        <w:lastRenderedPageBreak/>
        <w:t>природы: транспорт, неосторожные действия человека, деятельность людей, опасные природные явления (гроза, наводнение, сильный ветер); о некоторых видах опасных для окружающего мира природы ситуаций: загрязнение воздуха, воды, вырубка деревьев, лесные пожары; о правилах бережного для окружающего мира природы поведения и выполнения их без напоминания взрослых в реальных жизненных ситуациях (не ходить по клумбам, газонам, не рвать растения, не ломать ветки деревьев, кустарников, не распугивать птиц, не засорять водоемы, выбрасывать мусор только в специально отведенных местах; пользоваться огнем в специально оборудованном месте, тщательно заливая место костра водой перед уходом; выключать свет, если выходишь, закрывать кран с водой, дверь для сохранения в помещении тепла). Проявляет осторожность и предусмотрительность в потенциально опасной ситуации. Демонстрирует навыки культуры поведения в природе, бережное отношение к растениям и животным.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</w:p>
    <w:p w:rsidR="003B54A9" w:rsidRDefault="003B54A9" w:rsidP="002B2E01">
      <w:pPr>
        <w:pStyle w:val="33"/>
        <w:spacing w:line="276" w:lineRule="auto"/>
        <w:jc w:val="center"/>
        <w:rPr>
          <w:i/>
          <w:sz w:val="28"/>
          <w:szCs w:val="28"/>
        </w:rPr>
      </w:pPr>
      <w:bookmarkStart w:id="13" w:name="_Toc487462037"/>
      <w:bookmarkEnd w:id="13"/>
      <w:r w:rsidRPr="00AD5603">
        <w:rPr>
          <w:i/>
          <w:sz w:val="28"/>
          <w:szCs w:val="28"/>
        </w:rPr>
        <w:t>2.2.2. Познавательное развитие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 xml:space="preserve">ФГОС дошкольного образования определяет цели, задачи и содержание познавательного развития детей дошкольного возраста в условиях ДОУ. Их можно представить следующими разделами: </w:t>
      </w:r>
    </w:p>
    <w:p w:rsidR="003B54A9" w:rsidRPr="00AD5603" w:rsidRDefault="003B54A9" w:rsidP="003B54A9">
      <w:pPr>
        <w:pStyle w:val="a3"/>
        <w:numPr>
          <w:ilvl w:val="0"/>
          <w:numId w:val="16"/>
        </w:numPr>
        <w:tabs>
          <w:tab w:val="left" w:pos="993"/>
        </w:tabs>
        <w:spacing w:after="0" w:line="276" w:lineRule="auto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>сенсорное развитие;</w:t>
      </w:r>
    </w:p>
    <w:p w:rsidR="003B54A9" w:rsidRPr="00AD5603" w:rsidRDefault="003B54A9" w:rsidP="003B54A9">
      <w:pPr>
        <w:pStyle w:val="a3"/>
        <w:numPr>
          <w:ilvl w:val="0"/>
          <w:numId w:val="16"/>
        </w:numPr>
        <w:tabs>
          <w:tab w:val="left" w:pos="993"/>
        </w:tabs>
        <w:spacing w:after="0" w:line="276" w:lineRule="auto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 xml:space="preserve">развитие познавательно-исследовательской деятельности; </w:t>
      </w:r>
    </w:p>
    <w:p w:rsidR="003B54A9" w:rsidRPr="00AD5603" w:rsidRDefault="003B54A9" w:rsidP="003B54A9">
      <w:pPr>
        <w:pStyle w:val="a3"/>
        <w:numPr>
          <w:ilvl w:val="0"/>
          <w:numId w:val="16"/>
        </w:numPr>
        <w:tabs>
          <w:tab w:val="left" w:pos="993"/>
        </w:tabs>
        <w:spacing w:after="0" w:line="276" w:lineRule="auto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>формирование элементарных математических представлений;</w:t>
      </w:r>
    </w:p>
    <w:p w:rsidR="003B54A9" w:rsidRPr="00AD5603" w:rsidRDefault="003B54A9" w:rsidP="003B54A9">
      <w:pPr>
        <w:pStyle w:val="a3"/>
        <w:numPr>
          <w:ilvl w:val="0"/>
          <w:numId w:val="16"/>
        </w:numPr>
        <w:tabs>
          <w:tab w:val="left" w:pos="993"/>
        </w:tabs>
        <w:spacing w:after="0" w:line="276" w:lineRule="auto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>формирование целостной картины мира, расширение кругозора.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 xml:space="preserve">Основная цель познавательного развития - формирование познавательных процессов и способов умственной деятельности, усвоение и обогащение знаний о природе и обществе; развитие познавательных интересов. </w:t>
      </w:r>
    </w:p>
    <w:p w:rsidR="003B54A9" w:rsidRPr="00AD5603" w:rsidRDefault="003B54A9" w:rsidP="003B54A9">
      <w:pPr>
        <w:spacing w:line="276" w:lineRule="auto"/>
        <w:rPr>
          <w:rFonts w:eastAsia="Times New Roman"/>
          <w:b/>
        </w:rPr>
      </w:pPr>
      <w:r w:rsidRPr="00AD5603">
        <w:rPr>
          <w:rFonts w:eastAsia="Times New Roman"/>
          <w:b/>
        </w:rPr>
        <w:t>Задачи: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 xml:space="preserve">- </w:t>
      </w:r>
      <w:r w:rsidRPr="00AD5603">
        <w:rPr>
          <w:rFonts w:eastAsia="Times New Roman"/>
          <w:i/>
        </w:rPr>
        <w:t>сенсорное развитие</w:t>
      </w:r>
      <w:r w:rsidRPr="00AD5603">
        <w:rPr>
          <w:rFonts w:eastAsia="Times New Roman"/>
        </w:rPr>
        <w:t>: развивать анализирующее восприятие при овладении сенсорными эталонами; формировать представления о форме, цвете, размере и способах обследования объектов и предметов окружающего мира; формировать сенсорную культуру;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>-</w:t>
      </w:r>
      <w:r w:rsidRPr="00AD5603">
        <w:rPr>
          <w:rFonts w:eastAsia="Times New Roman"/>
          <w:i/>
        </w:rPr>
        <w:t>развитие познавательно-исследовательской, предметно-практической деятельности</w:t>
      </w:r>
      <w:r w:rsidRPr="00AD5603">
        <w:rPr>
          <w:rFonts w:eastAsia="Times New Roman"/>
        </w:rPr>
        <w:t>: формировать познавательные интересы и познавательные действия ребенка в различных видах деятельности; развивать познавательно-исследовательскую (исследование объектов окружающего мира и экспериментирование с ними) деятельность;</w:t>
      </w:r>
      <w:r w:rsidR="002B2E01">
        <w:rPr>
          <w:rFonts w:eastAsia="Times New Roman"/>
        </w:rPr>
        <w:t xml:space="preserve"> </w:t>
      </w:r>
      <w:r w:rsidRPr="00AD5603">
        <w:rPr>
          <w:rFonts w:eastAsia="Times New Roman"/>
        </w:rPr>
        <w:lastRenderedPageBreak/>
        <w:t>формирование мотивационно</w:t>
      </w:r>
      <w:r w:rsidR="002B2E01">
        <w:rPr>
          <w:rFonts w:eastAsia="Times New Roman"/>
        </w:rPr>
        <w:t xml:space="preserve"> </w:t>
      </w:r>
      <w:r w:rsidRPr="00AD5603">
        <w:rPr>
          <w:rFonts w:eastAsia="Times New Roman"/>
        </w:rPr>
        <w:t>-</w:t>
      </w:r>
      <w:r w:rsidR="002B2E01">
        <w:rPr>
          <w:rFonts w:eastAsia="Times New Roman"/>
        </w:rPr>
        <w:t xml:space="preserve"> </w:t>
      </w:r>
      <w:r w:rsidRPr="00AD5603">
        <w:rPr>
          <w:rFonts w:eastAsia="Times New Roman"/>
        </w:rPr>
        <w:t>потребностного, когнитивно</w:t>
      </w:r>
      <w:r w:rsidR="002B2E01">
        <w:rPr>
          <w:rFonts w:eastAsia="Times New Roman"/>
        </w:rPr>
        <w:t xml:space="preserve"> </w:t>
      </w:r>
      <w:r w:rsidRPr="00AD5603">
        <w:rPr>
          <w:rFonts w:eastAsia="Times New Roman"/>
        </w:rPr>
        <w:t>-</w:t>
      </w:r>
      <w:r w:rsidR="002B2E01">
        <w:rPr>
          <w:rFonts w:eastAsia="Times New Roman"/>
        </w:rPr>
        <w:t xml:space="preserve"> </w:t>
      </w:r>
      <w:r w:rsidRPr="00AD5603">
        <w:rPr>
          <w:rFonts w:eastAsia="Times New Roman"/>
        </w:rPr>
        <w:t>интеллектуального, деятельностного компонентов познания;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 xml:space="preserve">- </w:t>
      </w:r>
      <w:r w:rsidRPr="00AD5603">
        <w:rPr>
          <w:rFonts w:eastAsia="Times New Roman"/>
          <w:i/>
        </w:rPr>
        <w:t>формирование элементарных содержательных представлений</w:t>
      </w:r>
      <w:r w:rsidRPr="00AD5603">
        <w:rPr>
          <w:rFonts w:eastAsia="Times New Roman"/>
        </w:rPr>
        <w:t xml:space="preserve">: </w:t>
      </w:r>
      <w:r w:rsidRPr="00AD5603">
        <w:t xml:space="preserve">о свойствах и отношениях объектов окружающего мира (форме, цвете, размере, материале, количестве, числе, части и целом, пространстве и времени, причинах и следствиях); </w:t>
      </w:r>
      <w:r w:rsidRPr="00AD5603">
        <w:rPr>
          <w:rFonts w:eastAsia="Times New Roman"/>
        </w:rPr>
        <w:t>развитие математических способностей и мыслительных операций у ребенка; формировать первичные математические представления;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 xml:space="preserve">- </w:t>
      </w:r>
      <w:r w:rsidRPr="00AD5603">
        <w:rPr>
          <w:rFonts w:eastAsia="Times New Roman"/>
          <w:i/>
        </w:rPr>
        <w:t>формирование целостной картины мира</w:t>
      </w:r>
      <w:r w:rsidRPr="00AD5603">
        <w:rPr>
          <w:rFonts w:eastAsia="Times New Roman"/>
        </w:rPr>
        <w:t xml:space="preserve">, </w:t>
      </w:r>
      <w:r w:rsidRPr="00AD5603">
        <w:rPr>
          <w:rFonts w:eastAsia="Times New Roman"/>
          <w:i/>
          <w:iCs/>
        </w:rPr>
        <w:t>расширение кругозора:</w:t>
      </w:r>
      <w:r w:rsidRPr="00AD5603">
        <w:rPr>
          <w:rFonts w:eastAsia="Times New Roman"/>
        </w:rPr>
        <w:t xml:space="preserve"> формировать первичные представления о себе, других людях, объектах окружающего мира, о свойствах и отношениях объектов окружающего мира, об их взаимосвязях и закономерностях; поддержка детской инициативы и самостоятельности, развитие познавательной активности, любознательности;</w:t>
      </w:r>
    </w:p>
    <w:p w:rsidR="003B54A9" w:rsidRDefault="003B54A9" w:rsidP="003B54A9">
      <w:pPr>
        <w:tabs>
          <w:tab w:val="left" w:pos="851"/>
        </w:tabs>
        <w:spacing w:line="276" w:lineRule="auto"/>
        <w:ind w:firstLine="667"/>
        <w:rPr>
          <w:rFonts w:eastAsia="Times New Roman"/>
        </w:rPr>
      </w:pPr>
      <w:r w:rsidRPr="00AD5603">
        <w:rPr>
          <w:rFonts w:eastAsia="Times New Roman"/>
        </w:rPr>
        <w:t xml:space="preserve">- </w:t>
      </w:r>
      <w:r w:rsidRPr="00AD5603">
        <w:rPr>
          <w:rFonts w:eastAsia="Times New Roman"/>
          <w:i/>
        </w:rPr>
        <w:t>формирование предпосылок учебной деятельности</w:t>
      </w:r>
      <w:r w:rsidRPr="00AD5603">
        <w:rPr>
          <w:rFonts w:eastAsia="Times New Roman"/>
        </w:rPr>
        <w:t>.</w:t>
      </w:r>
    </w:p>
    <w:p w:rsidR="003B54A9" w:rsidRDefault="003B54A9" w:rsidP="003B54A9">
      <w:pPr>
        <w:tabs>
          <w:tab w:val="left" w:pos="851"/>
        </w:tabs>
        <w:spacing w:line="276" w:lineRule="auto"/>
        <w:ind w:firstLine="667"/>
        <w:rPr>
          <w:rFonts w:eastAsia="Times New Roman"/>
        </w:rPr>
      </w:pP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Старшая группа (от 5 до 6 лет)</w:t>
      </w:r>
    </w:p>
    <w:p w:rsidR="002B2E01" w:rsidRPr="00AD5603" w:rsidRDefault="002B2E01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AD5603">
        <w:rPr>
          <w:rFonts w:eastAsia="Times New Roman"/>
          <w:i/>
        </w:rPr>
        <w:t xml:space="preserve">1. Сенсорное развитие. </w:t>
      </w:r>
      <w:r w:rsidRPr="00AD5603">
        <w:rPr>
          <w:rFonts w:eastAsia="Times New Roman"/>
          <w:bCs/>
          <w:iCs/>
        </w:rPr>
        <w:t>Осваивает сенсорные эталоны: называет цвета спектра, оттенки, некоторые промежуточные цвета (коричневый, сиреневый), ахроматические цвета (черный, серый, белый), может выстраивать сериационный ряд, оперировать параметрами величины (длина, высота, ширина). Знает и называет геометрические фигуры и тела, используемые в конструировании: шар, куб, призма, цилиндр. Узнает на ощупь, определяет и называет свойства поверхности и материалов. Самостоятельно осуществляет классификацию, исключение лишнего на основе выделения признаков. Может ориентироваться в двух признаках и, совершая группировку по одному из них, абстрагируется от другого.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bCs/>
          <w:i/>
          <w:iCs/>
        </w:rPr>
        <w:t xml:space="preserve">2. Развитие познавательно-исследовательской деятельности. </w:t>
      </w:r>
      <w:r w:rsidRPr="00AD5603">
        <w:rPr>
          <w:rFonts w:eastAsia="Times New Roman"/>
          <w:bCs/>
          <w:iCs/>
        </w:rPr>
        <w:t>Любознателен, любит экспериментировать, способен в процессе познавательно-исследовательской деятельности понимать проблему, анализировать условия и способы решения проблемных ситуаций. Может строить предвосхищающие образы наблюдаемых процессов и явлений. У</w:t>
      </w:r>
      <w:r w:rsidRPr="00AD5603">
        <w:t>станавливает простейшие зависимости между объектами: сохранение и изменение, порядок следования, преобразование, пространственные изменения.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bCs/>
          <w:i/>
          <w:iCs/>
        </w:rPr>
        <w:t xml:space="preserve">3. Формирование элементарных математических представлений. </w:t>
      </w:r>
      <w:r w:rsidRPr="00AD5603">
        <w:t xml:space="preserve">Считает (отсчитывает) в пределах 5. Пересчитывает и называет итоговое число. Правильно пользуется количественными и порядковыми </w:t>
      </w:r>
      <w:r w:rsidRPr="00AD5603">
        <w:lastRenderedPageBreak/>
        <w:t xml:space="preserve">числительными (в пределах 5), отвечает на вопросы: «Сколько?», «Который по счету?». Уравнивает неравные группы предметов двумя способами (удаление и добавление единицы). Сравнивает 2-3 предмета практически: контрастные (по длине, ширине, высоте, толщине); проверяет точность определений путем наложения или приложения; размещает предметы различной величины (до 1 до 3) в порядке возрастания, убывания их величины (матрешек строит по росту). Использует </w:t>
      </w:r>
      <w:r w:rsidRPr="00AD5603">
        <w:rPr>
          <w:rFonts w:eastAsia="Times New Roman"/>
        </w:rPr>
        <w:t xml:space="preserve">понятия, обозначающие размерные отношения предметов (красная башенка самая высокая, синяя - пониже, а желтая -   самая низкая. Понимает и называет геометрические фигуры и тела: круг, квадрат, треугольник, шар, куб, детали конструктора. </w:t>
      </w:r>
      <w:r w:rsidRPr="00AD5603">
        <w:t xml:space="preserve">Выражает словами местонахождение предмета по отношению к себе, другим предметам; знает правую и левую руку; понимает и правильно употребляет предлоги </w:t>
      </w:r>
      <w:r w:rsidRPr="00AD5603">
        <w:rPr>
          <w:i/>
        </w:rPr>
        <w:t>в</w:t>
      </w:r>
      <w:r w:rsidRPr="00AD5603">
        <w:t xml:space="preserve">, </w:t>
      </w:r>
      <w:r w:rsidRPr="00AD5603">
        <w:rPr>
          <w:i/>
        </w:rPr>
        <w:t xml:space="preserve">на, под, над, около. </w:t>
      </w:r>
      <w:r w:rsidRPr="00AD5603">
        <w:t>Ориентируется на листе бумаги (вверху - внизу, в середине, в углу); называет утро, день, вечер, ночь; имеет представление о смене частей суток. Понимает значения слов вчера, сегодня, завтра.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AD5603">
        <w:rPr>
          <w:rFonts w:eastAsia="Times New Roman"/>
          <w:i/>
          <w:iCs/>
        </w:rPr>
        <w:t xml:space="preserve">4. Формирование целостной картины мира, расширение кругозора. </w:t>
      </w:r>
      <w:r w:rsidRPr="00AD5603">
        <w:t xml:space="preserve">Осваивает представления о себе и семье: о своих имени, фамилии, поле, возрасте, месте жительства, домашнем адресе, увлечениях членов семьи, профессиях родителей. Овладевает некоторыми сведениями об организме, понимает назначения отдельных органов и условий их нормального функционирования. Сформированы первичные представления о малой родине и родной стране. Освоены представления о ее столице, государственном флаге и гербе, об основных государственных праздниках, ярких исторических событиях, героях России. Понимает многообразие россиян разных национальностей, есть интерес к сказкам, песням, играм разных народов, толерантность по отношению к людям разных национальностей. Имеет представления о других странах и народах мира, есть интерес к жизни людей в разных странах. Увеличен объем представлений о многообразии мира растений, животных. Знает о потребностях у конкретных животных и растений (во влаге, тепле, пище, воздухе, месте обитания и убежище). Сравнивает растения и животных по разным основаниям, признакам и свойствам, относит их к определенным группам: деревья, кусты, травы; грибы; рыбы, птицы, звери, насекомые. Устанавливает признаки отличия и некоторые признаки сходства между ними. Есть представления о неживой природе как среде обитания животных и растений. Устанавливает последовательность сезонных изменений в неживой и живой природе, в жизни людей. Накоплены представления о </w:t>
      </w:r>
      <w:r w:rsidRPr="00AD5603">
        <w:lastRenderedPageBreak/>
        <w:t xml:space="preserve">жизни животных и растений в разных климатических условиях: в пустыне, на севере. Знает и называет животных и их детенышей. Понимает разнообразные ценности природы. При рассматривании иллюстраций, наблюдениях понимает </w:t>
      </w:r>
      <w:r w:rsidRPr="00AD5603">
        <w:rPr>
          <w:rFonts w:eastAsia="Times New Roman"/>
          <w:bCs/>
          <w:iCs/>
        </w:rPr>
        <w:t>основные отношения между объектами и явлениями окружающего мира. Адекватно отражает картину мира в виде художественных образов.</w:t>
      </w:r>
    </w:p>
    <w:p w:rsidR="002B2E01" w:rsidRPr="00AD5603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Подготовительная группа (от 6 до 7 (8)лет)</w:t>
      </w:r>
    </w:p>
    <w:p w:rsidR="002B2E01" w:rsidRPr="00AD5603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AD5603">
        <w:rPr>
          <w:rFonts w:eastAsia="Times New Roman"/>
          <w:i/>
        </w:rPr>
        <w:t xml:space="preserve">1. Сенсорное развитие. </w:t>
      </w:r>
      <w:r w:rsidRPr="00AD5603">
        <w:rPr>
          <w:rFonts w:eastAsia="Times New Roman"/>
          <w:bCs/>
          <w:iCs/>
        </w:rPr>
        <w:t>Ребенок демонстрирует знание сенсорных эталонов и умение ими пользоваться. Доступно: р</w:t>
      </w:r>
      <w:r w:rsidRPr="00AD5603">
        <w:t xml:space="preserve">азличение и называние всех цветов спектра и ахроматических цветов; 5-7 дополнительных тонов, оттенков цвета, освоение умения смешивать цвета для получения нужного тона и оттенка; различение и называние геометрических фигур (ромб, трапеция, призма, пирамида, куб и др.), выделение структуры плоских и объемных геометрических фигур. </w:t>
      </w:r>
      <w:r w:rsidRPr="00AD5603">
        <w:rPr>
          <w:rFonts w:eastAsia="Times New Roman"/>
          <w:bCs/>
          <w:iCs/>
        </w:rPr>
        <w:t>Осуществляет мыслительные операции, оперируя наглядно воспринимаемыми признаками, сам объясняет принцип классификации, исключения лишнего, сериационных отношений. Сравнивает элементы сериационного ряда по длине, ширине, высоте, толщине. Осваивает параметры величины и сравнительные степени прилагательных (длиннее – самый длинный).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AD5603">
        <w:rPr>
          <w:rFonts w:eastAsia="Times New Roman"/>
          <w:i/>
        </w:rPr>
        <w:t xml:space="preserve">2. </w:t>
      </w:r>
      <w:r w:rsidRPr="00AD5603">
        <w:rPr>
          <w:rFonts w:eastAsia="Times New Roman"/>
          <w:bCs/>
          <w:i/>
          <w:iCs/>
        </w:rPr>
        <w:t xml:space="preserve">Развитие познавательно-исследовательской деятельности. </w:t>
      </w:r>
      <w:r w:rsidRPr="00AD5603">
        <w:rPr>
          <w:rFonts w:eastAsia="Times New Roman"/>
          <w:bCs/>
          <w:iCs/>
        </w:rPr>
        <w:t>Проявляет интерес к окружающему, любит экспериментировать вместе со взрослым. Отражает результаты своего познания в продуктивной и конструктивной деятельности, строя и применяя наглядные модели. С помощью взрослого делает умозаключения при проведении опытов (тонет - не тонет, тает - не тает). Может предвосхищать результаты экспериментальной деятельности, опираясь на свой опыт и приобретенные знания.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bCs/>
          <w:i/>
          <w:iCs/>
        </w:rPr>
        <w:t xml:space="preserve">3. Формирование элементарных математических представлений. </w:t>
      </w:r>
      <w:r w:rsidRPr="00AD5603">
        <w:t xml:space="preserve">Устанавливает связи и отношения между целым множеством и различными его частями (частью); находит части целого множества и целое по известным частям. Считает до 10 (количественный, порядковый счет). Называет числа в прямом (обратном) порядке в пределах 10. Соотносит цифру (0-9) и количество предметов. Называет состав чисел в пределах 5 из двух меньших. Выстраивает «числовую лесенку». Осваивает в пределах 5 состав числа из единиц. Составляет и решает задачи в одно действие на сложение и вычитание, пользуется цифрами и арифметическими знаками. Различает </w:t>
      </w:r>
      <w:r w:rsidRPr="00AD5603">
        <w:lastRenderedPageBreak/>
        <w:t>величины: длину (ширину, высоту), объем (вместимость). Выстраивает сериационный ряд из 7-10 предметов, пользуется степенями сравнения при соотнесении размерных параметров (длиннее – короче). 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измерения); делит предметы (фигуры) на несколько равных частей; сравнивает целый предмет и его часть; различает, называет и сравнивает геометрические фигуры. Ориентируется в окружающем пространстве и на плоскости (лист, страница, поверхность стола и др.), обозначает взаимное расположение и направление движения объектов. Определяет и называет временные отношения (день - неделя - месяц); Знает название текущего месяца года; последовательность всех дней недели, времен года.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  <w:iCs/>
        </w:rPr>
      </w:pPr>
      <w:r w:rsidRPr="00AD5603">
        <w:rPr>
          <w:rFonts w:eastAsia="Times New Roman"/>
          <w:i/>
          <w:iCs/>
        </w:rPr>
        <w:t xml:space="preserve">4. Формирование целостной картины мира, расширение кругозора. </w:t>
      </w:r>
      <w:r w:rsidRPr="00AD5603">
        <w:t xml:space="preserve">Сформированы представления о себе, о своей семье, своем доме. Имеет представление о некоторых социальных и профессиональных ролях людей. Достаточно освоены правила и нормы общения и взаимодействия с детьми и взрослыми в различных ситуациях. Освоены представления о родном городе - его названии, некоторых улицах, некоторых архитектурных особенностях, достопримечательностях. Имеет представления о родной стране - ее государственных символах, президенте, столице. Проявляет интерес к ярким фактам из истории и культуры страны и общества, некоторым выдающимся людям России. Знает некоторые стихотворения, песни, некоторые народные промыслы. Есть элементарные представления о многообразии стран и народов мира, особенностях их внешнего вида (расовой принадлежности), национальной одежды, типичных занятиях. Осознает, что все люди стремятся к миру. Есть представления о небесных телах и светилах. Есть представления о жизни растений и животных в среде обитания, о многообразии признаков приспособления к среде в разных климатических условиях (в условиях жаркого климата, пустыни, холодного климата). Понимает цикличность сезонных изменений в природе (цикл года как последовательная смена времен года). Обобщает с помощью взрослого представления о живой природе (растениях, животных, человеке) на основе существенных признаков (двигаются, питаются, дышат, растут и развиваются, размножаются, чувствуют). Осведомлен о необходимости сохранения природных объектов и собственного здоровья, старается проявлять бережное отношение к растениям, животным. Понимает ценности природы для жизни человека и удовлетворения его разнообразных </w:t>
      </w:r>
      <w:r w:rsidRPr="00AD5603">
        <w:lastRenderedPageBreak/>
        <w:t xml:space="preserve">потребностей. </w:t>
      </w:r>
      <w:r w:rsidRPr="00AD5603">
        <w:rPr>
          <w:rFonts w:eastAsia="Times New Roman"/>
          <w:bCs/>
          <w:iCs/>
        </w:rPr>
        <w:t>Демонстрирует в своих рассуждениях и продуктах деятельности умение решать познавательные задачи, передавая основные отношения между объектами и явлениями окружающего мира с помощью художественных образов. Рассказывает о них, отвечает на вопросы, умеет устанавливать некоторые закономерности, характерные для окружающего мира, любознателен.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</w:rPr>
      </w:pPr>
    </w:p>
    <w:p w:rsidR="003B54A9" w:rsidRDefault="003B54A9" w:rsidP="002B2E01">
      <w:pPr>
        <w:pStyle w:val="4P"/>
        <w:spacing w:line="276" w:lineRule="auto"/>
        <w:jc w:val="center"/>
        <w:rPr>
          <w:sz w:val="28"/>
          <w:szCs w:val="28"/>
        </w:rPr>
      </w:pPr>
      <w:bookmarkStart w:id="14" w:name="__RefHeading__7849_919936705"/>
      <w:bookmarkStart w:id="15" w:name="_Toc487462038"/>
      <w:bookmarkEnd w:id="14"/>
      <w:bookmarkEnd w:id="15"/>
      <w:r w:rsidRPr="00AD5603">
        <w:rPr>
          <w:sz w:val="28"/>
          <w:szCs w:val="28"/>
        </w:rPr>
        <w:t xml:space="preserve">2.2.3. </w:t>
      </w:r>
      <w:bookmarkStart w:id="16" w:name="_Hlk6828507"/>
      <w:r w:rsidRPr="00AD5603">
        <w:rPr>
          <w:sz w:val="28"/>
          <w:szCs w:val="28"/>
        </w:rPr>
        <w:t>Речевое развитие</w:t>
      </w:r>
    </w:p>
    <w:p w:rsidR="002B2E01" w:rsidRPr="00AD5603" w:rsidRDefault="002B2E01" w:rsidP="002B2E01">
      <w:pPr>
        <w:pStyle w:val="4P"/>
        <w:spacing w:line="276" w:lineRule="auto"/>
        <w:jc w:val="center"/>
        <w:rPr>
          <w:sz w:val="28"/>
          <w:szCs w:val="28"/>
        </w:rPr>
      </w:pPr>
    </w:p>
    <w:p w:rsidR="003B54A9" w:rsidRPr="00AD5603" w:rsidRDefault="003B54A9" w:rsidP="003B54A9">
      <w:pPr>
        <w:spacing w:line="276" w:lineRule="auto"/>
      </w:pPr>
      <w:r w:rsidRPr="00AD5603">
        <w:t xml:space="preserve">В соответствии с ФГОС ДО речевое развитие включает: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слуха. Еще одно направление - знакомство с книжной культурой, детской литературой, понимание на слух текстов различных жанров детской литературы. На этапе подготовки к школе требуется формирование звуковой аналитико-синтетической активности как предпосылки обучения грамоте. 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>В качестве основных разделов можно выделить:</w:t>
      </w:r>
    </w:p>
    <w:p w:rsidR="003B54A9" w:rsidRPr="00AD5603" w:rsidRDefault="003B54A9" w:rsidP="003B54A9">
      <w:pPr>
        <w:spacing w:line="276" w:lineRule="auto"/>
        <w:rPr>
          <w:rFonts w:eastAsia="Times New Roman"/>
          <w:iCs/>
        </w:rPr>
      </w:pPr>
      <w:r w:rsidRPr="00AD5603">
        <w:rPr>
          <w:rFonts w:eastAsia="Times New Roman"/>
          <w:iCs/>
        </w:rPr>
        <w:t>- развитие речи;</w:t>
      </w:r>
    </w:p>
    <w:p w:rsidR="003B54A9" w:rsidRPr="00AD5603" w:rsidRDefault="003B54A9" w:rsidP="003B54A9">
      <w:pPr>
        <w:spacing w:line="276" w:lineRule="auto"/>
        <w:rPr>
          <w:rFonts w:eastAsia="Times New Roman"/>
          <w:iCs/>
        </w:rPr>
      </w:pPr>
      <w:r w:rsidRPr="00AD5603">
        <w:rPr>
          <w:rFonts w:eastAsia="Times New Roman"/>
          <w:iCs/>
        </w:rPr>
        <w:t>- приобщение к художественной литературе.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t>Связанные с целевыми ориентирами задачи, представлены в ФГОС дошкольного образования: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организация видов деятельности, способствующих развитию речи детей;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развитие речевой деятельности;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развитие способности к построению речевого высказывания в ситуации общения, создание условий для принятия детьми решений, выражения своих чувств и мыслей с помощью речи;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формирование познавательных интересов и познавательных действий ребенка в речевом общении и деятельности;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формирование мотивационно-потребностного, деятельностного, когнитивно-интеллектуального компонентов речевой и читательской культуры;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02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формирование предпосылок грамотности.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2B2E01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DF366C" w:rsidRPr="00AD5603" w:rsidRDefault="00DF366C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AD5603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lastRenderedPageBreak/>
        <w:t>Раздел «Развитие речи»</w:t>
      </w:r>
    </w:p>
    <w:p w:rsidR="003B54A9" w:rsidRPr="00AD5603" w:rsidRDefault="003B54A9" w:rsidP="003B54A9">
      <w:pPr>
        <w:spacing w:line="276" w:lineRule="auto"/>
        <w:rPr>
          <w:rFonts w:eastAsia="Times New Roman"/>
          <w:b/>
          <w:iCs/>
        </w:rPr>
      </w:pPr>
      <w:r w:rsidRPr="00AD5603">
        <w:rPr>
          <w:rFonts w:eastAsia="Times New Roman"/>
          <w:b/>
          <w:iCs/>
        </w:rPr>
        <w:t xml:space="preserve"> Задачи: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 xml:space="preserve"> развитие речевого общения, формирование навыков владения языком в его коммуникативной функции</w:t>
      </w:r>
      <w:r w:rsidRPr="00AD5603">
        <w:rPr>
          <w:rFonts w:eastAsia="Times New Roman"/>
        </w:rPr>
        <w:t xml:space="preserve"> - развитие связной речи, двух форм речевого общения - диалога и монолога;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развитие всех компонентов устной речи детей</w:t>
      </w:r>
      <w:r w:rsidRPr="00AD5603">
        <w:rPr>
          <w:rFonts w:eastAsia="Times New Roman"/>
        </w:rPr>
        <w:t>: фонематического восприятия; фонетико-фонематической, лексической, грамматической сторон речи;</w:t>
      </w:r>
      <w:r w:rsidR="002B2E01">
        <w:rPr>
          <w:rFonts w:eastAsia="Times New Roman"/>
        </w:rPr>
        <w:t xml:space="preserve"> </w:t>
      </w:r>
      <w:r w:rsidRPr="00AD5603">
        <w:rPr>
          <w:rFonts w:eastAsia="Times New Roman"/>
        </w:rPr>
        <w:t>формирование звуковой аналитико-синтетической активности как предпосылки к обучению грамоте.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практическое овладение нормами речи</w:t>
      </w:r>
      <w:r w:rsidRPr="00AD5603">
        <w:rPr>
          <w:rFonts w:eastAsia="Times New Roman"/>
        </w:rPr>
        <w:t xml:space="preserve">: развитие звуковой и интонационной культуры речи; </w:t>
      </w:r>
    </w:p>
    <w:p w:rsidR="003B54A9" w:rsidRPr="00AD5603" w:rsidRDefault="003B54A9" w:rsidP="003B54A9">
      <w:pPr>
        <w:widowControl w:val="0"/>
        <w:numPr>
          <w:ilvl w:val="0"/>
          <w:numId w:val="14"/>
        </w:numPr>
        <w:tabs>
          <w:tab w:val="left" w:pos="1125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создание условий для выражения своих чувств и мыслей</w:t>
      </w:r>
      <w:r w:rsidRPr="00AD5603">
        <w:rPr>
          <w:rFonts w:eastAsia="Times New Roman"/>
        </w:rPr>
        <w:t xml:space="preserve"> с помощью речи, овладение эмоциональной культурой речевых высказываний;</w:t>
      </w:r>
    </w:p>
    <w:p w:rsidR="003B54A9" w:rsidRDefault="003B54A9" w:rsidP="003B54A9">
      <w:pPr>
        <w:pStyle w:val="a3"/>
        <w:widowControl w:val="0"/>
        <w:numPr>
          <w:ilvl w:val="0"/>
          <w:numId w:val="14"/>
        </w:numPr>
        <w:spacing w:line="276" w:lineRule="auto"/>
        <w:ind w:left="993" w:hanging="284"/>
        <w:rPr>
          <w:rFonts w:ascii="Times New Roman" w:eastAsia="Times New Roman" w:hAnsi="Times New Roman"/>
          <w:i/>
        </w:rPr>
      </w:pPr>
      <w:r w:rsidRPr="00AD5603">
        <w:rPr>
          <w:rFonts w:ascii="Times New Roman" w:eastAsia="Times New Roman" w:hAnsi="Times New Roman"/>
          <w:i/>
        </w:rPr>
        <w:t xml:space="preserve"> развитие речи во взаимосвязи с развитием мыслительной деятельности;</w:t>
      </w: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Старшая группа (от 5 до 6 лет)</w:t>
      </w:r>
    </w:p>
    <w:p w:rsidR="002B2E01" w:rsidRPr="00AD5603" w:rsidRDefault="002B2E01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bCs/>
          <w:i/>
        </w:rPr>
        <w:t xml:space="preserve">1. Развитие речевого общения с взрослыми и детьми. </w:t>
      </w:r>
      <w:r w:rsidRPr="00AD5603">
        <w:rPr>
          <w:rFonts w:eastAsia="Times New Roman"/>
        </w:rPr>
        <w:t>Проявляет инициативность и самостоятельность в общении со взрослыми и сверстниками (задает вопросы, рассказывает о событиях, начинает разговор, приглашает к деятельности). Использует разнообразные конструктивные способы взаимодействия с детьми и взрослыми в разных видах деятельности: договаривается, обменивается предметами, распределяет действия при сотрудничестве. В игровой деятельности использует элементы объяснения и убеждения при сговоре на игру, разрешении конфликтов, поддерживает высказывания партнеров. Адекватно и осознанно использует разнообразные невербальные средства общения: мимику, жесты, действия.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i/>
        </w:rPr>
      </w:pPr>
      <w:r w:rsidRPr="00AD5603">
        <w:rPr>
          <w:rFonts w:eastAsia="Times New Roman"/>
          <w:i/>
        </w:rPr>
        <w:t>2. Развитие всех компонентов устной речи детей.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2.1. Лексическая сторона речи. </w:t>
      </w:r>
      <w:r w:rsidRPr="00AD5603">
        <w:t xml:space="preserve">Словарь расширился за счет слов, обозначающих названия профессий, учреждений, предметов и инструментов труда, техники, помогающей в работе, трудовых действий и качества их выполнения. Называет личностные характеристики человека: честность, справедливость, доброта, заботливость, верность и т. д., его состояние и настроение, внутренние переживания, социально-нравственные категории: добрый, злой, вежливый, трудолюбивый, честный и т. д., оттенки цвета (розовый, бежевый, зеленовато-голубоватый и т. д.). Освоены способы обобщения - объединения предметов в группы по существенным признакам </w:t>
      </w:r>
      <w:r w:rsidRPr="00AD5603">
        <w:lastRenderedPageBreak/>
        <w:t xml:space="preserve">(посуда, мебель, одежда, обувь, головные уборы, постельные принадлежности, транспорт, домашние животные, дикие звери, овощи, фрукты). </w:t>
      </w:r>
      <w:r w:rsidRPr="00AD5603">
        <w:rPr>
          <w:rFonts w:eastAsia="Times New Roman"/>
        </w:rPr>
        <w:t>Употребляет в речи синонимы, антонимы, оттенки значений слов, многозначные слова. Использует в процессе речевого общения слова, передающие эмоции, настроение и состояние человека (грустит, переживает, расстроен, радуется, удивляется, испуган, боится и т. д.).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2.2. Грамматический строй речи. </w:t>
      </w:r>
      <w:r w:rsidRPr="00AD5603">
        <w:rPr>
          <w:rFonts w:eastAsia="Times New Roman"/>
        </w:rPr>
        <w:t>В речи наблюдается многообразие синтаксических конструкций. Правильно используется предложно-падежная система языка. Может делать простые грамматические обобщения, восстановить грамматическое оформление неправильно построенного высказывания. Практически всегда грамматически правильно использует в речи существительные в родительном падеже единственного и множественного числа.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2.3. Произносительная сторона речи. </w:t>
      </w:r>
      <w:r w:rsidRPr="00AD5603">
        <w:rPr>
          <w:rFonts w:eastAsia="Times New Roman"/>
        </w:rPr>
        <w:t xml:space="preserve">Производит элементарный звуковой анализ слова с определением места звука в слове (гласного в начале и в конце слова под ударением, глухого согласного в конце слова). </w:t>
      </w:r>
      <w:r w:rsidRPr="00AD5603">
        <w:t xml:space="preserve">Освоены умения: делить на слоги двух-трехсложные слова; осуществлять звуковой анализ простых трехзвуковых слов, интонационно выделять звуки в слове. </w:t>
      </w:r>
      <w:r w:rsidRPr="00AD5603">
        <w:rPr>
          <w:rFonts w:eastAsia="Times New Roman"/>
        </w:rPr>
        <w:t>Использует выразительные средства произносительной стороны речи.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i/>
        </w:rPr>
        <w:t>2.4. Связная речь (диалогическая и монологическая).</w:t>
      </w:r>
      <w:r w:rsidRPr="00AD5603">
        <w:rPr>
          <w:rFonts w:eastAsia="Times New Roman"/>
        </w:rPr>
        <w:t>Владеет диалогической речью, активен в беседах со взрослыми и сверстниками. Умеет точно воспроизводить словесный образец при пересказе литературного произведения близко к тексту. Может говорить от лица своего и лица партнера, другого персонажа. В разговоре свободно использует прямую и косвенную речь. Адекватно воспринимает средства художественной выразительности, с помощью которых автор характеризует и оценивает своих героев, описывает явления окружающего мира, и сам пробует использовать их по аналогии в монологической форме речи. П</w:t>
      </w:r>
      <w:r w:rsidRPr="00AD5603">
        <w:t>ридумывает продолжения и окончания к рассказам, составляет рассказы по аналогии, по плану воспитателя, по модели; внимательно выслушивает рассказы сверстников, замечает речевые ошибки и доброжелательно исправляет их; использует элементы речи-доказательства при отгадывании загадок.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bookmarkStart w:id="17" w:name="_Hlk6481364"/>
      <w:r w:rsidRPr="00AD5603">
        <w:rPr>
          <w:rFonts w:eastAsia="Times New Roman"/>
          <w:i/>
        </w:rPr>
        <w:t xml:space="preserve">3. Практическое овладение нормами речи. </w:t>
      </w:r>
      <w:r w:rsidRPr="00AD5603">
        <w:t xml:space="preserve">Частично осваивает этикет телефонного разговора, этикет взаимодействия за столом, в гостях, общественных местах (в театре, музее, кафе). Адекватно использует невербальные средства общения: мимику, жесты, пантомимику. Участвует в коллективных разговорах, используя принятые нормы вежливого речевого </w:t>
      </w:r>
      <w:r w:rsidRPr="00AD5603">
        <w:lastRenderedPageBreak/>
        <w:t xml:space="preserve">общения. Может внимательно слушать собеседника, правильно задавать вопрос, строить свое высказывание кратко или распространенно, ориентируясь на задачу общения. </w:t>
      </w:r>
      <w:r w:rsidRPr="00AD5603">
        <w:rPr>
          <w:rFonts w:eastAsia="Times New Roman"/>
        </w:rPr>
        <w:t>Умеет построить деловой диалог при совместном выполнении поручения, в совместном обсуждении правил игры, в случае возникновения конфликтов. В процессе совместного экспериментирования высказывает предположения, дает советы. Рассказывает о собственном замысле, используя описательный рассказ о предполагаемом результате деятельности. Владеет навыками использования фраз-рассуждений. Может рассказать о правилах поведения в общественных местах (транспорте, магазине, поликлинике, театре и др.), ориентируясь на собственный опыт.</w:t>
      </w:r>
    </w:p>
    <w:p w:rsidR="002B2E01" w:rsidRPr="00AD5603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</w:p>
    <w:p w:rsidR="003B54A9" w:rsidRDefault="003B54A9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Подготовительная группа (от 6 до 7 (8) лет)</w:t>
      </w:r>
    </w:p>
    <w:p w:rsidR="002B2E01" w:rsidRPr="00AD5603" w:rsidRDefault="002B2E01" w:rsidP="002B2E01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AD5603">
        <w:rPr>
          <w:rFonts w:eastAsia="Times New Roman"/>
          <w:bCs/>
          <w:i/>
        </w:rPr>
        <w:t xml:space="preserve">1. Развитие речевого общения с взрослыми и детьми. </w:t>
      </w:r>
      <w:r w:rsidRPr="00AD5603">
        <w:rPr>
          <w:rFonts w:eastAsia="Times New Roman"/>
          <w:bCs/>
        </w:rPr>
        <w:t>Общается с людьми разных категорий (сверстниками и взрослыми, со старшими и младшими детьми, со знакомыми и незнакомыми людьми). Проявляет инициативность и самостоятельность в общении со взрослыми и сверстниками (задает вопросы, рассказывает о событиях, начинает разговор, приглашает к деятельности).</w:t>
      </w:r>
      <w:r w:rsidRPr="00AD5603">
        <w:t xml:space="preserve"> Освоены умения коллективного речевого взаимодействия при выполнении поручений и игровых заданий. </w:t>
      </w:r>
      <w:r w:rsidRPr="00AD5603">
        <w:rPr>
          <w:rFonts w:eastAsia="Times New Roman"/>
          <w:bCs/>
        </w:rPr>
        <w:t>Использует разнообразные конструктивные способы взаимодействия с детьми и взрослыми в разных видах деятельности: договаривается, обменивается предметами, распределяет действия при сотрудничестве. В игровой деятельности использует элементы объяснения и убеждения при сговоре на игру, разрешении конфликтов, поддерживает высказывания партнеров. Владеет вежливыми формами речи, активно следует правилам речевого этикета. Может изменять стиль общения со взрослым или сверстником в зависимости от ситуации. Адекватно и осознанно использует разнообразные невербальные средства общения: мимику, жесты, действия.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i/>
        </w:rPr>
      </w:pPr>
      <w:r w:rsidRPr="00AD5603">
        <w:rPr>
          <w:rFonts w:eastAsia="Times New Roman"/>
          <w:i/>
        </w:rPr>
        <w:t>2. Развитие всех компонентов устной речи детей.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AD5603">
        <w:rPr>
          <w:rFonts w:eastAsia="Times New Roman"/>
          <w:i/>
        </w:rPr>
        <w:t xml:space="preserve">2.1. Лексическая сторона речи. </w:t>
      </w:r>
      <w:r w:rsidRPr="00AD5603">
        <w:t xml:space="preserve">Умеет: подбирать точные слова для выражения мысли; выполнять операцию классификации деления освоенных понятий на группы на основе выявленных признаков (посуда - кухонная, столовая, чайная; одежда, обувь - зимняя, летняя, демисезонная; транспорт - пассажирский и грузовой; наземный, воздушный, водный, подземный и т. д.). Способен находить в художественных текстах и понимать средства языковой выразительности: полисемию, олицетворения, метафоры; использовать </w:t>
      </w:r>
      <w:r w:rsidRPr="00AD5603">
        <w:lastRenderedPageBreak/>
        <w:t>средства языковой выразительности при сочинении загадок, сказок, стихов. Д</w:t>
      </w:r>
      <w:r w:rsidRPr="00AD5603">
        <w:rPr>
          <w:rFonts w:eastAsia="Times New Roman"/>
          <w:bCs/>
        </w:rPr>
        <w:t>ифференцирует слова-предметы, слова-признаки и слова-действия, может сгруппировать их и определить «лишнее». Владеет группами обобщающих слов разного уровня абстракции, может объяснить их. Использует в речи слова, обозначающие название объектов природы, профессии и социального явления. Употребляет в речи обобщающие слова, синонимы, антонимы, оттенки значений слов, многозначные слова. Использует слова, передающие эмоции, настроение и состояние человека: грустит, переживает, расстроен, радуется, удивляется, испуган, боится и т. д. Использует дифференцированную морально-оценочную лексику (например, скромный - нескромный, честный - лживый и др.).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AD5603">
        <w:rPr>
          <w:rFonts w:eastAsia="Times New Roman"/>
          <w:i/>
        </w:rPr>
        <w:t xml:space="preserve">2.2. Грамматический строй речи. </w:t>
      </w:r>
      <w:r w:rsidRPr="00AD5603">
        <w:rPr>
          <w:rFonts w:eastAsia="Times New Roman"/>
          <w:bCs/>
        </w:rPr>
        <w:t xml:space="preserve">В речи наблюдается многообразие синтаксических конструкций. Правильно используется предложно-падежная система языка. Может сделать простые грамматические обобщения, восстановить грамматическое оформление неправильно построенного высказывания. Владеет словообразовательными умениями. Грамматически правильно использует в речи существительные в родительном падеже и несклоняемые существительные (пальто, кино, метро, кофе и т. д.). Строит сложносочиненные и сложноподчиненные предложения </w:t>
      </w:r>
      <w:r w:rsidRPr="00AD5603">
        <w:t xml:space="preserve">в соответствии с содержанием высказывания. </w:t>
      </w:r>
      <w:r w:rsidRPr="00AD5603">
        <w:rPr>
          <w:rFonts w:eastAsia="Times New Roman"/>
          <w:bCs/>
        </w:rPr>
        <w:t>Ребенок может восстановить грамматическое оформление неправильно построенного высказывания самостоятельно.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Cs/>
        </w:rPr>
      </w:pPr>
      <w:r w:rsidRPr="00AD5603">
        <w:rPr>
          <w:rFonts w:eastAsia="Times New Roman"/>
          <w:i/>
        </w:rPr>
        <w:t xml:space="preserve">2.3. Произносительная сторона речи. Готовность к обучению грамоте. </w:t>
      </w:r>
      <w:r w:rsidRPr="00AD5603">
        <w:t xml:space="preserve">Автоматизировано произношение всех звуков, доступна дифференциация сложных для произношения звуков. Сформирована звуковая аналитико-синтетическая активность как предпосылка обучения грамоте. Доступен звуковой анализ односложных слов из трех-четырех звуков (со стечением согласных) и двух-трехсложных слов из открытых слогов и моделирование с помощью фишек звуко-слогового состава слова. Интонационно выделяет звуки в слове, определяет их последовательность и количество. Дает характеристику звуков (гласный — согласный, согласный твердый — согласный мягкий, согласный-звонкий – согласный-глухой). Составляет графическую схему слова, выделяет ударный гласного звук в слове. Доступно освоение умений: определять количество и последовательность слов в предложении; составлять предложения с заданным количеством слов. Выделяет предлог в составе предложения. Ориентируется на листе, может выполнять графические диктанты. Выполняет штриховки в разных направлениях, обводки. Читает слова и </w:t>
      </w:r>
      <w:r w:rsidRPr="00AD5603">
        <w:lastRenderedPageBreak/>
        <w:t>фразы, складывает одно-дву</w:t>
      </w:r>
      <w:r>
        <w:t xml:space="preserve">х </w:t>
      </w:r>
      <w:r w:rsidRPr="00AD5603">
        <w:t>сложные слова из букв разрезной азбуки.</w:t>
      </w:r>
      <w:r w:rsidRPr="00AD5603">
        <w:rPr>
          <w:rFonts w:eastAsia="Times New Roman"/>
          <w:bCs/>
        </w:rPr>
        <w:t xml:space="preserve"> Речь выразительна интонационно, выдержана темпо-ритмически.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i/>
        </w:rPr>
        <w:t xml:space="preserve">2.4. Связная речь (диалогическая и монологическая). </w:t>
      </w:r>
      <w:r w:rsidRPr="00AD5603">
        <w:t>Владеет диалогической и монологической речью. Освоены умения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лиц. Понимает и запоминает авторские средства выразительности, использует их при пересказе. Умеет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использует разнообразные средства выразительности. Составляет повествовательные рассказы по картине, из личного и коллективного опыта, по набору игрушек; строит свой рассказ, соблюдая структуру повествования. Составление рассказов-контаминаций (сочетание описания и повествования). Составляет словесные портреты знакомых людей, отражая особенности внешности и значимые для ребенка качества. Может говорить от лица своего и лица партнера, другого персонажа. Проявляет активность при обсуждении вопросов, связанных с событиями, которые предшествовали и последуют тем, которые изображены в произведении искусства или обсуждаются в настоящий момент. Интеллектуальные задачи решает с использованием словесно-логических средств.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i/>
        </w:rPr>
        <w:t xml:space="preserve">3. Практическое овладение нормами речи. </w:t>
      </w:r>
      <w:r w:rsidRPr="00AD5603">
        <w:t xml:space="preserve">Доступно использование правил этикета в новых ситуациях. Умеет представить своего друга родителям, товарищам по игре, знает, кого представляют первым - девочку или мальчика, мужчину или женщину; познакомиться и предложить вместе поиграть, предложить свою дружбу; делать комплименты другим и принимать их; использовать формулы речевого этикета в процессе спора. Умеет построить деловой диалог при совместном выполнении поручения, в совместном обсуждении правил игры, в случае возникновения конфликтов. Проявляет инициативу и обращается к взрослому и сверстнику с предложениями по экспериментированию, используя адекватные речевые формы: «давайте попробуем узнать...», «предлагаю провести опыт». Владеет навыками использования фраз-рассуждений и использует их для планирования деятельности, доказательства, объяснения. Может рассказать о правилах поведения в общественных местах (транспорте, магазине, </w:t>
      </w:r>
      <w:r w:rsidRPr="00AD5603">
        <w:lastRenderedPageBreak/>
        <w:t>поликлинике, театре и др.), ориентируясь на собственный опыт или воображение.</w:t>
      </w:r>
      <w:bookmarkEnd w:id="16"/>
    </w:p>
    <w:p w:rsidR="002B2E01" w:rsidRPr="00AD5603" w:rsidRDefault="002B2E01" w:rsidP="003B54A9">
      <w:pPr>
        <w:tabs>
          <w:tab w:val="left" w:pos="851"/>
          <w:tab w:val="left" w:pos="1147"/>
        </w:tabs>
        <w:spacing w:line="276" w:lineRule="auto"/>
      </w:pPr>
    </w:p>
    <w:p w:rsidR="003B54A9" w:rsidRDefault="003B54A9" w:rsidP="002B2E01">
      <w:pPr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Ознакомление с художественной литературой</w:t>
      </w:r>
    </w:p>
    <w:p w:rsidR="002B2E01" w:rsidRPr="00AD5603" w:rsidRDefault="002B2E01" w:rsidP="002B2E01">
      <w:pPr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spacing w:line="276" w:lineRule="auto"/>
      </w:pPr>
      <w:r w:rsidRPr="00AD5603">
        <w:rPr>
          <w:rFonts w:eastAsia="Times New Roman"/>
        </w:rPr>
        <w:t xml:space="preserve">Основная задача в соответствии с ФГОС ДО – </w:t>
      </w:r>
      <w:r w:rsidRPr="00AD5603"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3B54A9" w:rsidRPr="00AD5603" w:rsidRDefault="003B54A9" w:rsidP="003B54A9">
      <w:pPr>
        <w:spacing w:line="276" w:lineRule="auto"/>
        <w:rPr>
          <w:rFonts w:eastAsia="Times New Roman"/>
          <w:b/>
          <w:bCs/>
        </w:rPr>
      </w:pPr>
      <w:r w:rsidRPr="00AD5603">
        <w:rPr>
          <w:rFonts w:eastAsia="Times New Roman"/>
          <w:b/>
          <w:bCs/>
        </w:rPr>
        <w:t>Задачи:</w:t>
      </w:r>
    </w:p>
    <w:p w:rsidR="003B54A9" w:rsidRPr="00AD5603" w:rsidRDefault="003B54A9" w:rsidP="003B54A9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формирование целостной картины мира посредством слушания и восприятия литературных произведений</w:t>
      </w:r>
      <w:r w:rsidRPr="00AD5603">
        <w:rPr>
          <w:rFonts w:eastAsia="Times New Roman"/>
        </w:rPr>
        <w:t>: формирование опыта обсуждения и анализа литературных произведений с целью обобщения представлений ребенка о мире;</w:t>
      </w:r>
    </w:p>
    <w:p w:rsidR="003B54A9" w:rsidRPr="00AD5603" w:rsidRDefault="003B54A9" w:rsidP="003B54A9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развитие литературной речи:</w:t>
      </w:r>
      <w:r w:rsidRPr="00AD5603">
        <w:rPr>
          <w:rFonts w:eastAsia="Times New Roman"/>
        </w:rPr>
        <w:t xml:space="preserve"> развитие художественного восприятия, понимания на слух литературных текстов;</w:t>
      </w:r>
    </w:p>
    <w:p w:rsidR="003B54A9" w:rsidRPr="00AD5603" w:rsidRDefault="003B54A9" w:rsidP="003B54A9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приобщение к словесному искусству, развитие творческих способностей</w:t>
      </w:r>
      <w:r w:rsidRPr="00AD5603">
        <w:rPr>
          <w:rFonts w:eastAsia="Times New Roman"/>
        </w:rPr>
        <w:t>: ознакомление с книжной культурой и детской литературой, формирование умений различать жанры детской литературы, развитие словесного, речевого и литературного творчества на основе ознакомления детей с художественной литературой;</w:t>
      </w:r>
    </w:p>
    <w:p w:rsidR="003B54A9" w:rsidRDefault="003B54A9" w:rsidP="003B54A9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</w:rPr>
        <w:t>создание условий для овладения литературной речью как средством передачи и трансляции культурных ценностей и способов самовыражения и понимания.</w:t>
      </w:r>
    </w:p>
    <w:p w:rsidR="002B2E01" w:rsidRPr="00AD5603" w:rsidRDefault="002B2E01" w:rsidP="002B2E01">
      <w:pPr>
        <w:tabs>
          <w:tab w:val="left" w:pos="1134"/>
        </w:tabs>
        <w:spacing w:line="276" w:lineRule="auto"/>
        <w:ind w:left="709" w:firstLine="0"/>
        <w:rPr>
          <w:rFonts w:eastAsia="Times New Roman"/>
        </w:rPr>
      </w:pPr>
    </w:p>
    <w:p w:rsidR="003B54A9" w:rsidRDefault="003B54A9" w:rsidP="002B2E01">
      <w:pPr>
        <w:tabs>
          <w:tab w:val="left" w:pos="542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Старшая группа (от 5 до 6 лет)</w:t>
      </w:r>
    </w:p>
    <w:p w:rsidR="002B2E01" w:rsidRPr="00AD5603" w:rsidRDefault="002B2E01" w:rsidP="002B2E01">
      <w:pPr>
        <w:tabs>
          <w:tab w:val="left" w:pos="542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542"/>
        </w:tabs>
        <w:spacing w:line="276" w:lineRule="auto"/>
      </w:pPr>
      <w:r w:rsidRPr="00AD5603">
        <w:rPr>
          <w:i/>
        </w:rPr>
        <w:t xml:space="preserve">1. Формирование целостной картины мира посредством слушания и восприятия литературных произведений. </w:t>
      </w:r>
      <w:r w:rsidRPr="00AD5603">
        <w:t>Соотносит содержание прочитанного взрослым произведения с иллюстрациями, своим жизненным опытом. Интересуется человеческими отношениями в жизни и в книгах, может рассуждать и приводить примеры, связанные с первичными ценностными представлениями. Способен запоминать, читать наизусть. Имеет собственный, соответствующий возрасту, читательский опыт, который проявляется в знаниях фольклорных и авторских произведений разных родов и жанров. Различает сказку, рассказ, стихотворение, загадку, считалку. Может определять ценностные ориентации героев.</w:t>
      </w:r>
    </w:p>
    <w:p w:rsidR="003B54A9" w:rsidRPr="00AD5603" w:rsidRDefault="003B54A9" w:rsidP="003B54A9">
      <w:pPr>
        <w:tabs>
          <w:tab w:val="left" w:pos="542"/>
        </w:tabs>
        <w:spacing w:line="276" w:lineRule="auto"/>
      </w:pPr>
      <w:r w:rsidRPr="00AD5603">
        <w:rPr>
          <w:i/>
        </w:rPr>
        <w:t xml:space="preserve">2. Развитие литературной речи и творческих способностей. </w:t>
      </w:r>
      <w:r w:rsidRPr="00AD5603">
        <w:t xml:space="preserve">Использует в своей речи средства интонационной выразительности: может </w:t>
      </w:r>
      <w:r w:rsidRPr="00AD5603">
        <w:lastRenderedPageBreak/>
        <w:t xml:space="preserve">читать стихи грустно, весело или торжественно. Иногда включает в речь строчки из стихов или сказок.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 Использует в речи слова, передающие эмоциональные состояния литературных героев. Выразительно отражает образы прочитанного в литературной речи. Чутко реагирует на ритм и рифму. </w:t>
      </w:r>
    </w:p>
    <w:p w:rsidR="003B54A9" w:rsidRDefault="003B54A9" w:rsidP="003B54A9">
      <w:pPr>
        <w:tabs>
          <w:tab w:val="left" w:pos="542"/>
        </w:tabs>
        <w:spacing w:line="276" w:lineRule="auto"/>
      </w:pPr>
      <w:r w:rsidRPr="00AD5603">
        <w:rPr>
          <w:rFonts w:eastAsia="Times New Roman"/>
          <w:i/>
        </w:rPr>
        <w:t xml:space="preserve">3. Приобщение к словесному искусству, развитие художественного восприятия и эстетического вкуса. </w:t>
      </w:r>
      <w:r w:rsidRPr="00AD5603">
        <w:t xml:space="preserve">Проявляет интерес к тематически многообразным произведениям. Испытывает удовольствие от процесса чтения книги. Есть любимые произведения. Любит слушать художественное произведение в коллективе сверстников, не отвлекаясь (в течение </w:t>
      </w:r>
      <w:r w:rsidRPr="00AD5603">
        <w:br/>
        <w:t>10-15 мин). Описывает состояние героя, его настроение, свое отношение к событию в описательном и повествовательном монологе. Творчески использует прочитанное (образ, сюжет, отдельные строчки) в других видах детской деятельности (игровой, продуктивной, самообслуживании, общении со взрослым). Знает и соблюдает правила культурного обращения с книгой, поведения в библиотеке (книжном уголке), коллективного чтения книг.</w:t>
      </w:r>
    </w:p>
    <w:p w:rsidR="003B54A9" w:rsidRPr="00AD5603" w:rsidRDefault="003B54A9" w:rsidP="003B54A9">
      <w:pPr>
        <w:tabs>
          <w:tab w:val="left" w:pos="542"/>
        </w:tabs>
        <w:spacing w:line="276" w:lineRule="auto"/>
      </w:pPr>
    </w:p>
    <w:p w:rsidR="003B54A9" w:rsidRDefault="003B54A9" w:rsidP="002B2E01">
      <w:pPr>
        <w:tabs>
          <w:tab w:val="left" w:pos="542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Подготовительная группа (от 6 до 7 (8) лет)</w:t>
      </w:r>
    </w:p>
    <w:p w:rsidR="002B2E01" w:rsidRPr="00AD5603" w:rsidRDefault="002B2E01" w:rsidP="002B2E01">
      <w:pPr>
        <w:tabs>
          <w:tab w:val="left" w:pos="542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542"/>
        </w:tabs>
        <w:spacing w:line="276" w:lineRule="auto"/>
      </w:pPr>
      <w:r w:rsidRPr="00AD5603">
        <w:rPr>
          <w:i/>
        </w:rPr>
        <w:t xml:space="preserve">1. Формирование целостной картины мира посредством слушания и восприятия литературных произведений. </w:t>
      </w:r>
      <w:r w:rsidRPr="00AD5603">
        <w:t>Проявляет интерес к текстам познавательного содержания (например, фрагментам детских энциклопедий). Соотносит содержание прочитанного взрослым произведения с иллюстрациями, своим жизненным опытом. Проявляет интерес к рассказам и сказкам с нравственным содержанием; понимает образность и выразительность языка литературных произведений. Интересуется человеческими отношениями в жизни и в книгах, может рассуждать и приводить примеры, связанные с первичными ценностными представлениями. Может сформулировать взаимосвязи между миром людей, природы, рукотворным миром, приводя примеры из художественной литературы. Различает жанры литературных произведений: сказка, рассказ, стихотворение, загадка, считалка.</w:t>
      </w:r>
    </w:p>
    <w:p w:rsidR="003B54A9" w:rsidRPr="00AD5603" w:rsidRDefault="003B54A9" w:rsidP="003B54A9">
      <w:pPr>
        <w:tabs>
          <w:tab w:val="left" w:pos="542"/>
        </w:tabs>
        <w:spacing w:line="276" w:lineRule="auto"/>
      </w:pPr>
      <w:r w:rsidRPr="00AD5603">
        <w:rPr>
          <w:i/>
        </w:rPr>
        <w:t xml:space="preserve">2. Развитие литературной речи и творческих способностей. </w:t>
      </w:r>
      <w:r w:rsidRPr="00AD5603">
        <w:t xml:space="preserve">Использует в своей речи средства интонационной выразительности: может читать стихи грустно, весело или торжественно. Способен регулировать громкость голоса и темп речи в зависимости от ситуации (громко читать </w:t>
      </w:r>
      <w:r w:rsidRPr="00AD5603">
        <w:lastRenderedPageBreak/>
        <w:t>стихи на празднике или тихо делиться своими секретами и т. п.). Использует в речи слова, передающие эмоциональные состояния литературных героев. Выразительно отражает образы прочитанного в литературной речи. Осваивает умение самостоятельно сочинять разнообразные виды творческих рассказов: на тему, предложенную воспитателем, моделировать окончания рассказа, сказки, составлять загадки. Умеет внимательно выслушивать рассказы сверстников, помогать им в случае затруднений, замечать ошибки. Творчески использует прочитанное (образ, сюжет, отдельные строчки) в других видах детской деятельности (игровой, продуктивной, самообслуживании, общении со взрослым).</w:t>
      </w:r>
    </w:p>
    <w:p w:rsidR="003B54A9" w:rsidRDefault="003B54A9" w:rsidP="003B54A9">
      <w:pPr>
        <w:tabs>
          <w:tab w:val="left" w:pos="542"/>
        </w:tabs>
        <w:spacing w:line="276" w:lineRule="auto"/>
      </w:pPr>
      <w:r w:rsidRPr="00AD5603">
        <w:rPr>
          <w:rFonts w:eastAsia="Times New Roman"/>
          <w:i/>
        </w:rPr>
        <w:t xml:space="preserve">3. Приобщение к словесному искусству, развитие художественного восприятия и эстетического вкуса. </w:t>
      </w:r>
      <w:r w:rsidRPr="00AD5603">
        <w:t>Доступно понимание образности и выразительности языка литературных произведений. Способен воспринимать классические и современные поэтические произведений (лирические и юмористические стихи, поэтические сказки, литературные загадки, басни) и прозаические тексты (сказки, сказки-повести, рассказы). Проявляет интерес к тематически многообразным произведениям. Испытывает удовольствие от процесса чтения книги. Описывает состояние героя, его настроение, свое отношение к событию в описательном и повествовательном монологе.</w:t>
      </w:r>
    </w:p>
    <w:p w:rsidR="003B54A9" w:rsidRPr="00AD5603" w:rsidRDefault="003B54A9" w:rsidP="003B54A9">
      <w:pPr>
        <w:tabs>
          <w:tab w:val="left" w:pos="542"/>
        </w:tabs>
        <w:spacing w:line="276" w:lineRule="auto"/>
      </w:pPr>
    </w:p>
    <w:p w:rsidR="003B54A9" w:rsidRDefault="002B2E01" w:rsidP="003B54A9">
      <w:pPr>
        <w:pStyle w:val="4P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</w:t>
      </w:r>
      <w:r w:rsidR="003B54A9" w:rsidRPr="009900E5">
        <w:rPr>
          <w:i w:val="0"/>
          <w:sz w:val="28"/>
          <w:szCs w:val="28"/>
        </w:rPr>
        <w:t xml:space="preserve">2.2.4. </w:t>
      </w:r>
      <w:r w:rsidR="003B54A9" w:rsidRPr="00AD5603">
        <w:rPr>
          <w:i w:val="0"/>
          <w:sz w:val="28"/>
          <w:szCs w:val="28"/>
        </w:rPr>
        <w:t>Художественно-эстетическое развитие</w:t>
      </w:r>
    </w:p>
    <w:p w:rsidR="002B2E01" w:rsidRPr="00AD5603" w:rsidRDefault="002B2E01" w:rsidP="003B54A9">
      <w:pPr>
        <w:pStyle w:val="4P"/>
        <w:spacing w:line="276" w:lineRule="auto"/>
        <w:rPr>
          <w:i w:val="0"/>
          <w:sz w:val="28"/>
          <w:szCs w:val="28"/>
        </w:rPr>
      </w:pPr>
    </w:p>
    <w:p w:rsidR="003B54A9" w:rsidRPr="00AD5603" w:rsidRDefault="003B54A9" w:rsidP="003B54A9">
      <w:pPr>
        <w:spacing w:line="276" w:lineRule="auto"/>
        <w:rPr>
          <w:bCs/>
        </w:rPr>
      </w:pPr>
      <w:r w:rsidRPr="00AD5603">
        <w:rPr>
          <w:bCs/>
        </w:rPr>
        <w:t>Область «Художественно-эстетическое развитие» направлена на: достижение целей формирования интереса к эстетической стороне окружающей действительности, удовлетворение потребности детей к самовыражению.</w:t>
      </w:r>
    </w:p>
    <w:p w:rsidR="003B54A9" w:rsidRPr="00AD5603" w:rsidRDefault="003B54A9" w:rsidP="003B54A9">
      <w:pPr>
        <w:spacing w:line="276" w:lineRule="auto"/>
        <w:rPr>
          <w:bCs/>
        </w:rPr>
      </w:pPr>
      <w:r w:rsidRPr="00AD5603">
        <w:rPr>
          <w:bCs/>
        </w:rPr>
        <w:t>Задачи:</w:t>
      </w:r>
    </w:p>
    <w:p w:rsidR="003B54A9" w:rsidRPr="00AD5603" w:rsidRDefault="003B54A9" w:rsidP="003B54A9">
      <w:pPr>
        <w:pStyle w:val="a3"/>
        <w:numPr>
          <w:ilvl w:val="0"/>
          <w:numId w:val="2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3B54A9" w:rsidRPr="00AD5603" w:rsidRDefault="003B54A9" w:rsidP="003B54A9">
      <w:pPr>
        <w:pStyle w:val="a3"/>
        <w:numPr>
          <w:ilvl w:val="0"/>
          <w:numId w:val="2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</w:rPr>
        <w:t xml:space="preserve">становление эстетического отношения к окружающему миру; </w:t>
      </w:r>
    </w:p>
    <w:p w:rsidR="003B54A9" w:rsidRPr="00AD5603" w:rsidRDefault="003B54A9" w:rsidP="003B54A9">
      <w:pPr>
        <w:pStyle w:val="a3"/>
        <w:numPr>
          <w:ilvl w:val="0"/>
          <w:numId w:val="2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</w:rPr>
        <w:t xml:space="preserve">формирование элементарных представлений о видах искусства; </w:t>
      </w:r>
    </w:p>
    <w:p w:rsidR="003B54A9" w:rsidRPr="00AD5603" w:rsidRDefault="003B54A9" w:rsidP="003B54A9">
      <w:pPr>
        <w:pStyle w:val="a3"/>
        <w:numPr>
          <w:ilvl w:val="0"/>
          <w:numId w:val="2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</w:rPr>
        <w:t>восприятие музыки, художественной литературы, фольклора;</w:t>
      </w:r>
    </w:p>
    <w:p w:rsidR="003B54A9" w:rsidRPr="00AD5603" w:rsidRDefault="003B54A9" w:rsidP="003B54A9">
      <w:pPr>
        <w:pStyle w:val="a3"/>
        <w:numPr>
          <w:ilvl w:val="0"/>
          <w:numId w:val="2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</w:rPr>
        <w:t>стимулирование сопереживания персонажам художественных произведений;</w:t>
      </w:r>
    </w:p>
    <w:p w:rsidR="003B54A9" w:rsidRPr="00AD5603" w:rsidRDefault="003B54A9" w:rsidP="003B54A9">
      <w:pPr>
        <w:pStyle w:val="a3"/>
        <w:numPr>
          <w:ilvl w:val="0"/>
          <w:numId w:val="2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3B54A9" w:rsidRPr="00AD5603" w:rsidRDefault="003B54A9" w:rsidP="003B54A9">
      <w:pPr>
        <w:tabs>
          <w:tab w:val="left" w:pos="851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</w:rPr>
        <w:lastRenderedPageBreak/>
        <w:t>Задачи художественно-эстетического развития реализуются по следующим направлениям:</w:t>
      </w:r>
    </w:p>
    <w:p w:rsidR="003B54A9" w:rsidRPr="00AD5603" w:rsidRDefault="003B54A9" w:rsidP="003B54A9">
      <w:pPr>
        <w:pStyle w:val="a3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>«Художественно-изобразительная деятельность»;</w:t>
      </w:r>
    </w:p>
    <w:p w:rsidR="003B54A9" w:rsidRPr="00AD5603" w:rsidRDefault="003B54A9" w:rsidP="003B54A9">
      <w:pPr>
        <w:pStyle w:val="a3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>«Детское конструирование»;</w:t>
      </w:r>
    </w:p>
    <w:p w:rsidR="003B54A9" w:rsidRPr="00AD5603" w:rsidRDefault="003B54A9" w:rsidP="003B54A9">
      <w:pPr>
        <w:pStyle w:val="a3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</w:rPr>
        <w:t>«Музыкальное развитие».</w:t>
      </w:r>
    </w:p>
    <w:p w:rsidR="003B54A9" w:rsidRPr="00AD5603" w:rsidRDefault="003B54A9" w:rsidP="003B54A9">
      <w:pPr>
        <w:pStyle w:val="a3"/>
        <w:tabs>
          <w:tab w:val="left" w:pos="1134"/>
        </w:tabs>
        <w:spacing w:after="0" w:line="276" w:lineRule="auto"/>
        <w:ind w:left="709"/>
        <w:rPr>
          <w:rFonts w:ascii="Times New Roman" w:eastAsia="Times New Roman" w:hAnsi="Times New Roman"/>
        </w:rPr>
      </w:pPr>
    </w:p>
    <w:p w:rsidR="003B54A9" w:rsidRPr="00AD5603" w:rsidRDefault="002B2E01" w:rsidP="003B54A9">
      <w:pPr>
        <w:pStyle w:val="a3"/>
        <w:tabs>
          <w:tab w:val="left" w:pos="709"/>
        </w:tabs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 xml:space="preserve">                </w:t>
      </w:r>
      <w:r w:rsidR="003B54A9" w:rsidRPr="00AD5603">
        <w:rPr>
          <w:rFonts w:ascii="Times New Roman" w:eastAsia="Times New Roman" w:hAnsi="Times New Roman"/>
          <w:b/>
          <w:i/>
        </w:rPr>
        <w:t>Художественно-изобразительная деятельность</w:t>
      </w:r>
    </w:p>
    <w:p w:rsidR="003B54A9" w:rsidRPr="00AD5603" w:rsidRDefault="003B54A9" w:rsidP="003B54A9">
      <w:pPr>
        <w:pStyle w:val="4"/>
        <w:spacing w:before="0" w:line="276" w:lineRule="auto"/>
        <w:rPr>
          <w:rStyle w:val="40pt"/>
          <w:b/>
          <w:spacing w:val="0"/>
          <w:sz w:val="28"/>
          <w:szCs w:val="28"/>
        </w:rPr>
      </w:pPr>
      <w:bookmarkStart w:id="18" w:name="bookmark94"/>
      <w:bookmarkEnd w:id="18"/>
      <w:r w:rsidRPr="00AD5603">
        <w:rPr>
          <w:rStyle w:val="40pt"/>
          <w:b/>
          <w:spacing w:val="0"/>
          <w:sz w:val="28"/>
          <w:szCs w:val="28"/>
        </w:rPr>
        <w:t>Задачи:</w:t>
      </w:r>
    </w:p>
    <w:p w:rsidR="003B54A9" w:rsidRPr="00AD5603" w:rsidRDefault="003B54A9" w:rsidP="003B54A9">
      <w:pPr>
        <w:pStyle w:val="32"/>
        <w:spacing w:after="0" w:line="276" w:lineRule="auto"/>
        <w:rPr>
          <w:rStyle w:val="ab"/>
          <w:color w:val="00000A"/>
          <w:spacing w:val="0"/>
          <w:sz w:val="28"/>
          <w:szCs w:val="28"/>
        </w:rPr>
      </w:pPr>
      <w:r w:rsidRPr="00AD5603">
        <w:rPr>
          <w:rStyle w:val="ab"/>
          <w:color w:val="00000A"/>
          <w:spacing w:val="0"/>
          <w:sz w:val="28"/>
          <w:szCs w:val="28"/>
        </w:rPr>
        <w:t>Развитие продуктивной деятельности детей:</w:t>
      </w:r>
    </w:p>
    <w:p w:rsidR="003B54A9" w:rsidRPr="00AD5603" w:rsidRDefault="003B54A9" w:rsidP="003B54A9">
      <w:pPr>
        <w:pStyle w:val="32"/>
        <w:tabs>
          <w:tab w:val="left" w:pos="993"/>
        </w:tabs>
        <w:spacing w:after="0" w:line="276" w:lineRule="auto"/>
        <w:ind w:firstLine="567"/>
        <w:rPr>
          <w:color w:val="00000A"/>
          <w:spacing w:val="0"/>
          <w:sz w:val="28"/>
          <w:szCs w:val="28"/>
        </w:rPr>
      </w:pPr>
      <w:r w:rsidRPr="00AD5603">
        <w:rPr>
          <w:color w:val="00000A"/>
          <w:spacing w:val="0"/>
          <w:sz w:val="28"/>
          <w:szCs w:val="28"/>
        </w:rPr>
        <w:t xml:space="preserve">- развитие изобразительных видов деятельности (лепка, рисование, аппликация); </w:t>
      </w:r>
    </w:p>
    <w:p w:rsidR="003B54A9" w:rsidRPr="00AD5603" w:rsidRDefault="003B54A9" w:rsidP="003B54A9">
      <w:pPr>
        <w:pStyle w:val="32"/>
        <w:tabs>
          <w:tab w:val="left" w:pos="993"/>
        </w:tabs>
        <w:spacing w:after="0" w:line="276" w:lineRule="auto"/>
        <w:ind w:firstLine="567"/>
        <w:rPr>
          <w:color w:val="00000A"/>
          <w:spacing w:val="0"/>
          <w:sz w:val="28"/>
          <w:szCs w:val="28"/>
        </w:rPr>
      </w:pPr>
      <w:r w:rsidRPr="00AD5603">
        <w:rPr>
          <w:color w:val="00000A"/>
          <w:spacing w:val="0"/>
          <w:sz w:val="28"/>
          <w:szCs w:val="28"/>
        </w:rPr>
        <w:t xml:space="preserve"> - развитие сенсомоторной координации как основы для формирования изобразительных навыков; овладения разными техниками изобразительной деятельности.</w:t>
      </w:r>
    </w:p>
    <w:p w:rsidR="003B54A9" w:rsidRPr="00AD5603" w:rsidRDefault="003B54A9" w:rsidP="003B54A9">
      <w:pPr>
        <w:pStyle w:val="32"/>
        <w:spacing w:after="0" w:line="276" w:lineRule="auto"/>
        <w:rPr>
          <w:rStyle w:val="ab"/>
          <w:color w:val="00000A"/>
          <w:spacing w:val="0"/>
          <w:sz w:val="28"/>
          <w:szCs w:val="28"/>
        </w:rPr>
      </w:pPr>
      <w:r w:rsidRPr="00AD5603">
        <w:rPr>
          <w:rStyle w:val="ab"/>
          <w:color w:val="00000A"/>
          <w:spacing w:val="0"/>
          <w:sz w:val="28"/>
          <w:szCs w:val="28"/>
        </w:rPr>
        <w:t>Развитие детского творчества:</w:t>
      </w:r>
    </w:p>
    <w:p w:rsidR="003B54A9" w:rsidRPr="00AD5603" w:rsidRDefault="003B54A9" w:rsidP="003B54A9">
      <w:pPr>
        <w:pStyle w:val="32"/>
        <w:spacing w:after="0" w:line="276" w:lineRule="auto"/>
        <w:rPr>
          <w:color w:val="00000A"/>
          <w:spacing w:val="0"/>
          <w:sz w:val="28"/>
          <w:szCs w:val="28"/>
        </w:rPr>
      </w:pPr>
      <w:r w:rsidRPr="00AD5603">
        <w:rPr>
          <w:rStyle w:val="ab"/>
          <w:color w:val="00000A"/>
          <w:spacing w:val="0"/>
          <w:sz w:val="28"/>
          <w:szCs w:val="28"/>
        </w:rPr>
        <w:t>-</w:t>
      </w:r>
      <w:r w:rsidRPr="00AD5603">
        <w:rPr>
          <w:color w:val="00000A"/>
          <w:spacing w:val="0"/>
          <w:sz w:val="28"/>
          <w:szCs w:val="28"/>
        </w:rPr>
        <w:t xml:space="preserve"> поддержка ин</w:t>
      </w:r>
      <w:r w:rsidRPr="00AD5603">
        <w:rPr>
          <w:rStyle w:val="13"/>
          <w:color w:val="00000A"/>
          <w:spacing w:val="0"/>
          <w:sz w:val="28"/>
          <w:szCs w:val="28"/>
        </w:rPr>
        <w:t>ици</w:t>
      </w:r>
      <w:r w:rsidRPr="00AD5603">
        <w:rPr>
          <w:color w:val="00000A"/>
          <w:spacing w:val="0"/>
          <w:sz w:val="28"/>
          <w:szCs w:val="28"/>
        </w:rPr>
        <w:t>ативы и самостоятельности детей в различных видах изобразительной деятельности;</w:t>
      </w:r>
    </w:p>
    <w:p w:rsidR="003B54A9" w:rsidRPr="00AD5603" w:rsidRDefault="003B54A9" w:rsidP="003B54A9">
      <w:pPr>
        <w:pStyle w:val="32"/>
        <w:tabs>
          <w:tab w:val="left" w:pos="709"/>
        </w:tabs>
        <w:spacing w:after="0" w:line="276" w:lineRule="auto"/>
        <w:rPr>
          <w:color w:val="00000A"/>
          <w:spacing w:val="0"/>
          <w:sz w:val="28"/>
          <w:szCs w:val="28"/>
        </w:rPr>
      </w:pPr>
      <w:r w:rsidRPr="00AD5603">
        <w:rPr>
          <w:color w:val="00000A"/>
          <w:spacing w:val="0"/>
          <w:sz w:val="28"/>
          <w:szCs w:val="28"/>
        </w:rPr>
        <w:t>- развитие эмоционального отношения, сопереживания персонажам художественных произведений;</w:t>
      </w:r>
    </w:p>
    <w:p w:rsidR="003B54A9" w:rsidRPr="00AD5603" w:rsidRDefault="003B54A9" w:rsidP="003B54A9">
      <w:pPr>
        <w:pStyle w:val="32"/>
        <w:spacing w:after="0" w:line="276" w:lineRule="auto"/>
        <w:rPr>
          <w:rStyle w:val="ab"/>
          <w:color w:val="00000A"/>
          <w:spacing w:val="0"/>
          <w:sz w:val="28"/>
          <w:szCs w:val="28"/>
        </w:rPr>
      </w:pPr>
      <w:r w:rsidRPr="00AD5603">
        <w:rPr>
          <w:rStyle w:val="ab"/>
          <w:color w:val="00000A"/>
          <w:spacing w:val="0"/>
          <w:sz w:val="28"/>
          <w:szCs w:val="28"/>
        </w:rPr>
        <w:t>Приобщение к изобразительному искусству:</w:t>
      </w:r>
    </w:p>
    <w:p w:rsidR="003B54A9" w:rsidRPr="00AD5603" w:rsidRDefault="003B54A9" w:rsidP="003B54A9">
      <w:pPr>
        <w:pStyle w:val="32"/>
        <w:spacing w:after="0" w:line="276" w:lineRule="auto"/>
        <w:rPr>
          <w:color w:val="00000A"/>
          <w:spacing w:val="0"/>
          <w:sz w:val="28"/>
          <w:szCs w:val="28"/>
        </w:rPr>
      </w:pPr>
      <w:r w:rsidRPr="00AD5603">
        <w:rPr>
          <w:color w:val="00000A"/>
          <w:spacing w:val="0"/>
          <w:sz w:val="28"/>
          <w:szCs w:val="28"/>
        </w:rPr>
        <w:t>- формирование основ художественной культуры детей, эстетических чувств на основе знакомства с произведениями изобразительного искусства.</w:t>
      </w:r>
      <w:bookmarkStart w:id="19" w:name="bookmark95"/>
      <w:bookmarkEnd w:id="19"/>
    </w:p>
    <w:p w:rsidR="003B54A9" w:rsidRPr="00AD5603" w:rsidRDefault="003B54A9" w:rsidP="003B54A9">
      <w:pPr>
        <w:pStyle w:val="32"/>
        <w:tabs>
          <w:tab w:val="left" w:pos="993"/>
        </w:tabs>
        <w:spacing w:after="0" w:line="276" w:lineRule="auto"/>
        <w:ind w:firstLine="0"/>
        <w:rPr>
          <w:color w:val="00000A"/>
          <w:spacing w:val="0"/>
          <w:sz w:val="28"/>
          <w:szCs w:val="28"/>
        </w:rPr>
      </w:pPr>
      <w:r w:rsidRPr="00AD5603">
        <w:rPr>
          <w:color w:val="00000A"/>
          <w:spacing w:val="0"/>
          <w:sz w:val="28"/>
          <w:szCs w:val="28"/>
        </w:rPr>
        <w:t xml:space="preserve">           - развитие предпосылок ценностно-смыслового восприятия и понимания произведений изобразительного искусства;</w:t>
      </w:r>
    </w:p>
    <w:p w:rsidR="003B54A9" w:rsidRDefault="003B54A9" w:rsidP="003B54A9">
      <w:pPr>
        <w:pStyle w:val="32"/>
        <w:tabs>
          <w:tab w:val="left" w:pos="993"/>
        </w:tabs>
        <w:spacing w:after="0" w:line="276" w:lineRule="auto"/>
        <w:ind w:firstLine="0"/>
        <w:rPr>
          <w:color w:val="00000A"/>
          <w:spacing w:val="0"/>
          <w:sz w:val="28"/>
          <w:szCs w:val="28"/>
        </w:rPr>
      </w:pPr>
      <w:r w:rsidRPr="00AD5603">
        <w:rPr>
          <w:color w:val="00000A"/>
          <w:spacing w:val="0"/>
          <w:sz w:val="28"/>
          <w:szCs w:val="28"/>
        </w:rPr>
        <w:t xml:space="preserve">           - формирование представлений о художественной культуре малой родины и Отечества, единстве и многообразии способов выражения художественной культуры разных стран и народов мира.</w:t>
      </w:r>
    </w:p>
    <w:p w:rsidR="002B2E01" w:rsidRPr="00AD5603" w:rsidRDefault="002B2E01" w:rsidP="003B54A9">
      <w:pPr>
        <w:pStyle w:val="32"/>
        <w:tabs>
          <w:tab w:val="left" w:pos="993"/>
        </w:tabs>
        <w:spacing w:after="0" w:line="276" w:lineRule="auto"/>
        <w:ind w:firstLine="0"/>
        <w:rPr>
          <w:color w:val="00000A"/>
          <w:spacing w:val="0"/>
          <w:sz w:val="28"/>
          <w:szCs w:val="28"/>
        </w:rPr>
      </w:pPr>
    </w:p>
    <w:p w:rsidR="003B54A9" w:rsidRDefault="003B54A9" w:rsidP="002B2E01">
      <w:pPr>
        <w:pStyle w:val="35"/>
        <w:spacing w:line="276" w:lineRule="auto"/>
        <w:ind w:firstLine="709"/>
        <w:jc w:val="center"/>
        <w:rPr>
          <w:b/>
          <w:i/>
        </w:rPr>
      </w:pPr>
      <w:r w:rsidRPr="00AD5603">
        <w:rPr>
          <w:b/>
          <w:i/>
        </w:rPr>
        <w:t>Старшая группа (от 5 до 6 лет)</w:t>
      </w:r>
    </w:p>
    <w:p w:rsidR="002B2E01" w:rsidRPr="00AD5603" w:rsidRDefault="002B2E01" w:rsidP="002B2E01">
      <w:pPr>
        <w:pStyle w:val="35"/>
        <w:spacing w:line="276" w:lineRule="auto"/>
        <w:ind w:firstLine="709"/>
        <w:jc w:val="center"/>
        <w:rPr>
          <w:b/>
          <w:i/>
        </w:rPr>
      </w:pPr>
    </w:p>
    <w:p w:rsidR="003B54A9" w:rsidRPr="00AD5603" w:rsidRDefault="003B54A9" w:rsidP="003B54A9">
      <w:pPr>
        <w:pStyle w:val="35"/>
        <w:numPr>
          <w:ilvl w:val="1"/>
          <w:numId w:val="19"/>
        </w:numPr>
        <w:tabs>
          <w:tab w:val="clear" w:pos="1080"/>
          <w:tab w:val="num" w:pos="1418"/>
        </w:tabs>
        <w:spacing w:line="276" w:lineRule="auto"/>
        <w:ind w:left="0" w:firstLine="709"/>
        <w:jc w:val="both"/>
      </w:pPr>
      <w:r w:rsidRPr="00AD5603">
        <w:rPr>
          <w:i/>
        </w:rPr>
        <w:t xml:space="preserve">Развитие продуктивной деятельности детей (рисование, лепка, аппликация, художественный труд). </w:t>
      </w:r>
      <w:r w:rsidRPr="00AD5603">
        <w:t xml:space="preserve">Ориентируется в пространстве листа бумаги самостоятельно; освоил технические навыки и приемы. При создании рисунка, лепки, аппликации умеет работать по аналогии и по собственному замыслу. Передает в изображении отличие предметов по цвету, форме и иным признакам. Создает замысел и реализует его до конца. Умеет создавать изображение с натуры и по представлению, передавая характерные особенности знакомых предметов, пропорции частей и различия в величине </w:t>
      </w:r>
      <w:r w:rsidRPr="00AD5603">
        <w:lastRenderedPageBreak/>
        <w:t>деталей, используя разные способы создания изображения. Может определить причины допущенных ошибок, наметить пути их исправления и добиться результата.</w:t>
      </w:r>
    </w:p>
    <w:p w:rsidR="003B54A9" w:rsidRPr="00AD5603" w:rsidRDefault="003B54A9" w:rsidP="003B54A9">
      <w:pPr>
        <w:pStyle w:val="35"/>
        <w:numPr>
          <w:ilvl w:val="1"/>
          <w:numId w:val="19"/>
        </w:numPr>
        <w:tabs>
          <w:tab w:val="clear" w:pos="1080"/>
          <w:tab w:val="num" w:pos="1276"/>
        </w:tabs>
        <w:spacing w:line="276" w:lineRule="auto"/>
        <w:ind w:left="0" w:firstLine="851"/>
        <w:jc w:val="both"/>
      </w:pPr>
      <w:r w:rsidRPr="00AD5603">
        <w:rPr>
          <w:i/>
        </w:rPr>
        <w:t xml:space="preserve">Развитие детского творчества. </w:t>
      </w:r>
      <w:r w:rsidRPr="00AD5603">
        <w:t>Создает замысел до начала выполнения работы и реализует его, выбирая соответствующие материалы и выразительные средства. Передает характерную структуру и пропорции объектов, строит композицию. Пользуется разнообразными изобразительными приемами, проявляет интерес к использованию нетрадиционных изобразительных техник. Ярко проявляет творчество, развернуто комментирует полученный продукт деятельности. С интересом рассматривает и эстетически оценивает свои работы и работы сверстников.</w:t>
      </w:r>
    </w:p>
    <w:p w:rsidR="003B54A9" w:rsidRDefault="003B54A9" w:rsidP="00DF366C">
      <w:pPr>
        <w:pStyle w:val="35"/>
        <w:numPr>
          <w:ilvl w:val="1"/>
          <w:numId w:val="19"/>
        </w:numPr>
        <w:tabs>
          <w:tab w:val="clear" w:pos="1080"/>
          <w:tab w:val="num" w:pos="0"/>
        </w:tabs>
        <w:spacing w:line="276" w:lineRule="auto"/>
        <w:ind w:left="0" w:firstLine="709"/>
        <w:jc w:val="both"/>
      </w:pPr>
      <w:r w:rsidRPr="00AD5603">
        <w:rPr>
          <w:i/>
        </w:rPr>
        <w:t xml:space="preserve">Приобщение к изобразительному искусству. </w:t>
      </w:r>
      <w:r w:rsidR="00DF366C">
        <w:t xml:space="preserve">Проявляет устойчивый </w:t>
      </w:r>
      <w:r w:rsidRPr="00AD5603">
        <w:t>интерес к произведениям народного искусства. Различает и называет 3-4 вида декоративно-прикладного искусства, знает и умеет выполнить основные элементы декоративной росписи; анализирует образцы. Участвует в партнерской деятельности со взрослым и сверстниками. Испытывает чувство уважения к труду народных мастеров и гордится их мастерством.</w:t>
      </w:r>
    </w:p>
    <w:p w:rsidR="002B2E01" w:rsidRPr="00AD5603" w:rsidRDefault="002B2E01" w:rsidP="00DF366C">
      <w:pPr>
        <w:pStyle w:val="35"/>
        <w:tabs>
          <w:tab w:val="num" w:pos="0"/>
        </w:tabs>
        <w:spacing w:line="276" w:lineRule="auto"/>
        <w:ind w:firstLine="709"/>
        <w:jc w:val="both"/>
      </w:pPr>
    </w:p>
    <w:p w:rsidR="003B54A9" w:rsidRDefault="002B2E01" w:rsidP="003B54A9">
      <w:pPr>
        <w:pStyle w:val="35"/>
        <w:spacing w:line="276" w:lineRule="auto"/>
        <w:ind w:firstLine="709"/>
        <w:jc w:val="both"/>
        <w:rPr>
          <w:b/>
          <w:i/>
        </w:rPr>
      </w:pPr>
      <w:r>
        <w:rPr>
          <w:b/>
          <w:i/>
        </w:rPr>
        <w:t xml:space="preserve">           </w:t>
      </w:r>
      <w:r w:rsidR="003B54A9" w:rsidRPr="00AD5603">
        <w:rPr>
          <w:b/>
          <w:i/>
        </w:rPr>
        <w:t>Подготовительная группа (от 6 до 7 (8) лет)</w:t>
      </w:r>
    </w:p>
    <w:p w:rsidR="002B2E01" w:rsidRPr="00AD5603" w:rsidRDefault="002B2E01" w:rsidP="003B54A9">
      <w:pPr>
        <w:pStyle w:val="35"/>
        <w:spacing w:line="276" w:lineRule="auto"/>
        <w:ind w:firstLine="709"/>
        <w:jc w:val="both"/>
        <w:rPr>
          <w:b/>
          <w:i/>
        </w:rPr>
      </w:pPr>
    </w:p>
    <w:p w:rsidR="003B54A9" w:rsidRPr="00AD5603" w:rsidRDefault="003B54A9" w:rsidP="003B54A9">
      <w:pPr>
        <w:pStyle w:val="35"/>
        <w:spacing w:line="276" w:lineRule="auto"/>
        <w:ind w:firstLine="709"/>
        <w:jc w:val="both"/>
      </w:pPr>
      <w:r w:rsidRPr="00AD5603">
        <w:rPr>
          <w:i/>
        </w:rPr>
        <w:t xml:space="preserve">1. Развитие продуктивной деятельности детей (рисование, лепка, аппликация, художественный труд). </w:t>
      </w:r>
      <w:r w:rsidRPr="00AD5603">
        <w:t>Ориентируется в пространстве листа бумаги самостоятельно; освоил технические навыки и приемы. Способен организовать рабочее место и оценить результат собственной деятельности. При создании рисунка, лепки, аппликации умеет работать по аналогии и по собственному замыслу. Умеет создавать изображение с натуры и по представлению, передавая характерные особенности знакомых предметов, пропорции частей и различия в величине деталей, используя разные способы создания изображения. Может определить причины допущенных ошибок, наметить пути их исправления и добиться результата.</w:t>
      </w:r>
    </w:p>
    <w:p w:rsidR="003B54A9" w:rsidRPr="00AD5603" w:rsidRDefault="003B54A9" w:rsidP="003B54A9">
      <w:pPr>
        <w:pStyle w:val="35"/>
        <w:spacing w:line="276" w:lineRule="auto"/>
        <w:ind w:firstLine="709"/>
        <w:jc w:val="both"/>
        <w:rPr>
          <w:lang w:eastAsia="ru-RU"/>
        </w:rPr>
      </w:pPr>
      <w:r w:rsidRPr="00AD5603">
        <w:rPr>
          <w:i/>
        </w:rPr>
        <w:t xml:space="preserve">2. Развитие детского творчества. </w:t>
      </w:r>
      <w:r w:rsidRPr="00AD5603">
        <w:rPr>
          <w:lang w:eastAsia="ru-RU"/>
        </w:rPr>
        <w:t xml:space="preserve">Создает замысел до начала выполнения работы и реализует его, выбирая соответствующие материалы и выразительные средства; передает характерную структуру и пропорции объектов; пользуется разнообразными приемами, нетрадиционными техниками. Ярко проявляет творчество, развернуто комментирует полученный продукт деятельности. Получает удовольствие от процесса создания образов, радуется результатам. Композиции рисунков и поделок </w:t>
      </w:r>
      <w:r w:rsidRPr="00AD5603">
        <w:rPr>
          <w:lang w:eastAsia="ru-RU"/>
        </w:rPr>
        <w:lastRenderedPageBreak/>
        <w:t>более совершенны. Ориентируется на ритм симметрии. С интересом рассматривает и эстетически оценивает работы свои и сверстников.</w:t>
      </w:r>
    </w:p>
    <w:p w:rsidR="003B54A9" w:rsidRPr="00AD5603" w:rsidRDefault="003B54A9" w:rsidP="003B54A9">
      <w:pPr>
        <w:pStyle w:val="35"/>
        <w:spacing w:line="276" w:lineRule="auto"/>
        <w:ind w:firstLine="709"/>
        <w:jc w:val="both"/>
        <w:rPr>
          <w:lang w:eastAsia="ru-RU"/>
        </w:rPr>
      </w:pPr>
      <w:r w:rsidRPr="00AD5603">
        <w:rPr>
          <w:i/>
        </w:rPr>
        <w:t xml:space="preserve">3. Приобщение к изобразительному искусству. </w:t>
      </w:r>
      <w:r w:rsidRPr="00AD5603">
        <w:rPr>
          <w:lang w:eastAsia="ru-RU"/>
        </w:rPr>
        <w:t>Проявляет устойчивый интерес к произведениям народного искусства. Различает и называет все виды декоративно-прикладного искусства, знает и умеет выполнить все основные элементы декоративной росписи; анализирует образцы. Участвует в партнерской деятельности со взрослым и сверстниками. Испытывает чувство уважения к труду народных мастеров и гордится их мастерством.</w:t>
      </w:r>
    </w:p>
    <w:p w:rsidR="003B54A9" w:rsidRPr="00AD5603" w:rsidRDefault="003B54A9" w:rsidP="003B54A9">
      <w:pPr>
        <w:tabs>
          <w:tab w:val="left" w:pos="542"/>
        </w:tabs>
        <w:spacing w:line="276" w:lineRule="auto"/>
      </w:pPr>
    </w:p>
    <w:p w:rsidR="003B54A9" w:rsidRPr="00AD5603" w:rsidRDefault="002B2E01" w:rsidP="003B54A9">
      <w:pPr>
        <w:tabs>
          <w:tab w:val="left" w:pos="851"/>
          <w:tab w:val="left" w:pos="1147"/>
        </w:tabs>
        <w:spacing w:line="276" w:lineRule="auto"/>
        <w:rPr>
          <w:b/>
          <w:i/>
        </w:rPr>
      </w:pPr>
      <w:r>
        <w:rPr>
          <w:b/>
          <w:i/>
        </w:rPr>
        <w:t xml:space="preserve">                              </w:t>
      </w:r>
      <w:r w:rsidR="003B54A9" w:rsidRPr="00AD5603">
        <w:rPr>
          <w:b/>
          <w:i/>
        </w:rPr>
        <w:t>Детское конструирование.</w:t>
      </w:r>
    </w:p>
    <w:p w:rsidR="003B54A9" w:rsidRPr="00AD5603" w:rsidRDefault="003B54A9" w:rsidP="003B54A9">
      <w:pPr>
        <w:pStyle w:val="32"/>
        <w:spacing w:after="0" w:line="276" w:lineRule="auto"/>
        <w:rPr>
          <w:b/>
          <w:bCs/>
          <w:spacing w:val="-1"/>
          <w:sz w:val="28"/>
          <w:szCs w:val="28"/>
          <w:shd w:val="clear" w:color="auto" w:fill="FFFFFF"/>
        </w:rPr>
      </w:pPr>
      <w:r w:rsidRPr="00AD5603">
        <w:rPr>
          <w:b/>
          <w:bCs/>
          <w:spacing w:val="-1"/>
          <w:sz w:val="28"/>
          <w:szCs w:val="28"/>
          <w:shd w:val="clear" w:color="auto" w:fill="FFFFFF"/>
        </w:rPr>
        <w:t>Задачи:</w:t>
      </w:r>
    </w:p>
    <w:p w:rsidR="003B54A9" w:rsidRPr="00AD5603" w:rsidRDefault="003B54A9" w:rsidP="003B54A9">
      <w:pPr>
        <w:spacing w:line="276" w:lineRule="auto"/>
        <w:rPr>
          <w:rStyle w:val="13"/>
          <w:rFonts w:eastAsia="SimSun"/>
          <w:sz w:val="28"/>
          <w:szCs w:val="28"/>
        </w:rPr>
      </w:pPr>
      <w:r w:rsidRPr="00AD5603">
        <w:rPr>
          <w:bCs/>
        </w:rPr>
        <w:t xml:space="preserve">- развивать </w:t>
      </w:r>
      <w:r w:rsidRPr="00AD5603">
        <w:rPr>
          <w:rStyle w:val="13"/>
          <w:rFonts w:eastAsia="SimSun"/>
          <w:sz w:val="28"/>
          <w:szCs w:val="28"/>
        </w:rPr>
        <w:t>интерес к конструктивной деятельности, знакомство с различными видами конструкторов и их деталями;</w:t>
      </w:r>
    </w:p>
    <w:p w:rsidR="003B54A9" w:rsidRPr="00AD5603" w:rsidRDefault="003B54A9" w:rsidP="003B54A9">
      <w:pPr>
        <w:spacing w:line="276" w:lineRule="auto"/>
        <w:rPr>
          <w:bCs/>
        </w:rPr>
      </w:pPr>
      <w:r w:rsidRPr="00AD5603">
        <w:rPr>
          <w:b/>
        </w:rPr>
        <w:t>-</w:t>
      </w:r>
      <w:r w:rsidRPr="00AD5603">
        <w:rPr>
          <w:bCs/>
        </w:rPr>
        <w:t xml:space="preserve"> приобщать к конструированию;</w:t>
      </w:r>
    </w:p>
    <w:p w:rsidR="003B54A9" w:rsidRPr="00AD5603" w:rsidRDefault="003B54A9" w:rsidP="003B54A9">
      <w:pPr>
        <w:spacing w:line="276" w:lineRule="auto"/>
        <w:rPr>
          <w:rStyle w:val="13"/>
          <w:rFonts w:eastAsia="SimSun"/>
          <w:sz w:val="28"/>
          <w:szCs w:val="28"/>
        </w:rPr>
      </w:pPr>
      <w:r w:rsidRPr="00AD5603">
        <w:rPr>
          <w:rStyle w:val="13"/>
          <w:rFonts w:eastAsia="SimSun"/>
          <w:sz w:val="28"/>
          <w:szCs w:val="28"/>
        </w:rPr>
        <w:t>- подводить детей к анализу созданных построек;</w:t>
      </w:r>
    </w:p>
    <w:p w:rsidR="003B54A9" w:rsidRPr="00AD5603" w:rsidRDefault="003B54A9" w:rsidP="003B54A9">
      <w:pPr>
        <w:spacing w:line="276" w:lineRule="auto"/>
        <w:rPr>
          <w:rStyle w:val="13"/>
          <w:rFonts w:eastAsia="SimSun"/>
          <w:sz w:val="28"/>
          <w:szCs w:val="28"/>
        </w:rPr>
      </w:pPr>
      <w:r w:rsidRPr="00AD5603">
        <w:rPr>
          <w:rStyle w:val="13"/>
          <w:rFonts w:eastAsia="SimSun"/>
          <w:sz w:val="28"/>
          <w:szCs w:val="28"/>
        </w:rPr>
        <w:t>- развивать желание сооружать постройки по собственному замыслу;</w:t>
      </w:r>
    </w:p>
    <w:p w:rsidR="003B54A9" w:rsidRPr="00AD5603" w:rsidRDefault="003B54A9" w:rsidP="003B54A9">
      <w:pPr>
        <w:spacing w:line="276" w:lineRule="auto"/>
        <w:rPr>
          <w:rStyle w:val="13"/>
          <w:rFonts w:eastAsia="SimSun"/>
          <w:sz w:val="28"/>
          <w:szCs w:val="28"/>
        </w:rPr>
      </w:pPr>
      <w:r w:rsidRPr="00AD5603">
        <w:rPr>
          <w:rStyle w:val="13"/>
          <w:rFonts w:eastAsia="SimSun"/>
          <w:sz w:val="28"/>
          <w:szCs w:val="28"/>
        </w:rPr>
        <w:t>- учить детей обыгрывать постройки;</w:t>
      </w:r>
    </w:p>
    <w:p w:rsidR="003B54A9" w:rsidRDefault="003B54A9" w:rsidP="003B54A9">
      <w:pPr>
        <w:spacing w:line="276" w:lineRule="auto"/>
        <w:rPr>
          <w:bCs/>
        </w:rPr>
      </w:pPr>
      <w:r w:rsidRPr="00AD5603">
        <w:rPr>
          <w:rStyle w:val="13"/>
          <w:rFonts w:eastAsia="SimSun"/>
          <w:sz w:val="28"/>
          <w:szCs w:val="28"/>
        </w:rPr>
        <w:t>- воспитывать умения работать коллективно, объединять свои поделки в соответствии с общим замыслом и сюжетом, договариваться, кто какую</w:t>
      </w:r>
      <w:r w:rsidRPr="00AD5603">
        <w:rPr>
          <w:bCs/>
        </w:rPr>
        <w:t xml:space="preserve"> часть работы будет выполнять. </w:t>
      </w:r>
    </w:p>
    <w:p w:rsidR="002B2E01" w:rsidRPr="00AD5603" w:rsidRDefault="002B2E01" w:rsidP="003B54A9">
      <w:pPr>
        <w:spacing w:line="276" w:lineRule="auto"/>
        <w:rPr>
          <w:bCs/>
        </w:rPr>
      </w:pPr>
    </w:p>
    <w:p w:rsidR="003B54A9" w:rsidRDefault="002B2E01" w:rsidP="003B54A9">
      <w:pPr>
        <w:pStyle w:val="a3"/>
        <w:tabs>
          <w:tab w:val="left" w:pos="851"/>
        </w:tabs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 xml:space="preserve">                                </w:t>
      </w:r>
      <w:r w:rsidR="003B54A9" w:rsidRPr="00AD5603">
        <w:rPr>
          <w:rFonts w:ascii="Times New Roman" w:eastAsia="Times New Roman" w:hAnsi="Times New Roman"/>
          <w:b/>
          <w:i/>
        </w:rPr>
        <w:t>Старшая группа (от 5 до 6 лет)</w:t>
      </w:r>
    </w:p>
    <w:p w:rsidR="002B2E01" w:rsidRDefault="002B2E01" w:rsidP="003B54A9">
      <w:pPr>
        <w:pStyle w:val="a3"/>
        <w:tabs>
          <w:tab w:val="left" w:pos="851"/>
        </w:tabs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</w:p>
    <w:p w:rsidR="003B54A9" w:rsidRDefault="003B54A9" w:rsidP="003B54A9">
      <w:pPr>
        <w:pStyle w:val="a3"/>
        <w:tabs>
          <w:tab w:val="left" w:pos="851"/>
        </w:tabs>
        <w:spacing w:after="0" w:line="276" w:lineRule="auto"/>
        <w:ind w:left="0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  <w:i/>
        </w:rPr>
        <w:t xml:space="preserve">           Самостоятельная творческая деятельность. </w:t>
      </w:r>
      <w:r w:rsidRPr="00AD5603">
        <w:rPr>
          <w:rFonts w:ascii="Times New Roman" w:hAnsi="Times New Roman"/>
          <w:bCs/>
        </w:rPr>
        <w:t>Способен устанавливать связь между самостоятельно создаваемыми постройками и тем, что видит в окружающей жизни, макетах, иллюстрациях. Отражает результаты своего познания в конструктивной деятельности, создавая наглядные модели. Конструирует из строительного материала по условиям и замыслу, учитывая выделенные основные части и характерные детали конструкций. Использует графические образы для фиксирования результатов анализа постройки. В конструировании использует разнообразные по форме детали и величине пластины. При необходимости способен заменить одни детали другими. Умеет работать коллективно, объединяя поделки в соответствии с общим замыслом, договариваясь, кто какую часть работы будет выполнять. Комментирует в речи свои действия, получает удовлетворение от полученного результата, стремится продолжить работу.</w:t>
      </w:r>
    </w:p>
    <w:p w:rsidR="002B2E01" w:rsidRPr="00AD5603" w:rsidRDefault="002B2E01" w:rsidP="003B54A9">
      <w:pPr>
        <w:pStyle w:val="a3"/>
        <w:tabs>
          <w:tab w:val="left" w:pos="851"/>
        </w:tabs>
        <w:spacing w:after="0" w:line="276" w:lineRule="auto"/>
        <w:ind w:left="0"/>
        <w:rPr>
          <w:rFonts w:ascii="Times New Roman" w:hAnsi="Times New Roman"/>
          <w:bCs/>
        </w:rPr>
      </w:pPr>
    </w:p>
    <w:p w:rsidR="003B54A9" w:rsidRDefault="002B2E01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lastRenderedPageBreak/>
        <w:t xml:space="preserve">             </w:t>
      </w:r>
      <w:r w:rsidR="003B54A9" w:rsidRPr="00AD5603">
        <w:rPr>
          <w:rFonts w:ascii="Times New Roman" w:eastAsia="Times New Roman" w:hAnsi="Times New Roman"/>
          <w:b/>
          <w:i/>
        </w:rPr>
        <w:t>Подготовительная группа (от 6 до 7 (8) лет)</w:t>
      </w:r>
    </w:p>
    <w:p w:rsidR="002B2E01" w:rsidRPr="00AD5603" w:rsidRDefault="002B2E01" w:rsidP="003B54A9">
      <w:pPr>
        <w:pStyle w:val="a3"/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</w:p>
    <w:p w:rsidR="003B54A9" w:rsidRPr="00AD5603" w:rsidRDefault="003B54A9" w:rsidP="003B54A9">
      <w:pPr>
        <w:pStyle w:val="a3"/>
        <w:spacing w:after="0" w:line="276" w:lineRule="auto"/>
        <w:ind w:left="0" w:firstLine="709"/>
        <w:rPr>
          <w:rFonts w:ascii="Times New Roman" w:hAnsi="Times New Roman"/>
          <w:bCs/>
        </w:rPr>
      </w:pPr>
      <w:r w:rsidRPr="00AD5603">
        <w:rPr>
          <w:rFonts w:ascii="Times New Roman" w:hAnsi="Times New Roman"/>
          <w:bCs/>
          <w:i/>
        </w:rPr>
        <w:t xml:space="preserve">Самостоятельная творческая деятельность. </w:t>
      </w:r>
      <w:r w:rsidRPr="00AD5603">
        <w:rPr>
          <w:rFonts w:ascii="Times New Roman" w:hAnsi="Times New Roman"/>
          <w:bCs/>
        </w:rPr>
        <w:t xml:space="preserve">Передает в постройках конструктивные и функциональные особенности анализируемых зданий, макетов. </w:t>
      </w:r>
      <w:r w:rsidRPr="00AD5603">
        <w:rPr>
          <w:rFonts w:ascii="Times New Roman" w:hAnsi="Times New Roman"/>
        </w:rPr>
        <w:t xml:space="preserve">Способен выполнять </w:t>
      </w:r>
      <w:r w:rsidRPr="00AD5603">
        <w:rPr>
          <w:rFonts w:ascii="Times New Roman" w:hAnsi="Times New Roman"/>
          <w:bCs/>
        </w:rPr>
        <w:t>различные модели объекта в соответствии с его назначением (мост для пешеходов, мост для транспорта)</w:t>
      </w:r>
      <w:r w:rsidRPr="00AD5603">
        <w:rPr>
          <w:rFonts w:ascii="Times New Roman" w:hAnsi="Times New Roman"/>
        </w:rPr>
        <w:t xml:space="preserve">, подбирая и целесообразно комбинируя для заданной постройки наиболее подходящие детали. </w:t>
      </w:r>
      <w:r w:rsidRPr="00AD5603">
        <w:rPr>
          <w:rFonts w:ascii="Times New Roman" w:hAnsi="Times New Roman"/>
          <w:bCs/>
        </w:rPr>
        <w:t>Конструирует постройки и макеты, объединенные общей темой (город, лес, дом). Самостоятельно находит отдельные конструктивные решения на основе анализа существующих сооружений. Создает модели из разнообразных пластмассовых, деревянных и металлических конструкторов по рисунку, по условиям и по собственному замыслу. Использует графические образы для фиксирования результатов конструктивно-модельной деятельности. Способен успешно работать в коллективе сверстников, распределяя обязанности и планируя деятельность, работая в соответствии с общим замыслом, не мешая друг другу. Ребенок мотивирован на продолжение прерванной деятельности.</w:t>
      </w:r>
    </w:p>
    <w:p w:rsidR="003B54A9" w:rsidRPr="00AD5603" w:rsidRDefault="003B54A9" w:rsidP="003B54A9">
      <w:pPr>
        <w:tabs>
          <w:tab w:val="left" w:pos="542"/>
        </w:tabs>
        <w:spacing w:line="276" w:lineRule="auto"/>
        <w:ind w:firstLine="0"/>
        <w:rPr>
          <w:rFonts w:eastAsia="Times New Roman"/>
          <w:b/>
        </w:rPr>
      </w:pPr>
    </w:p>
    <w:p w:rsidR="003B54A9" w:rsidRPr="00AD5603" w:rsidRDefault="002B2E01" w:rsidP="003B54A9">
      <w:pPr>
        <w:pStyle w:val="a3"/>
        <w:tabs>
          <w:tab w:val="left" w:pos="851"/>
        </w:tabs>
        <w:spacing w:after="0" w:line="276" w:lineRule="auto"/>
        <w:ind w:left="0" w:firstLine="709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 xml:space="preserve">                                 </w:t>
      </w:r>
      <w:r w:rsidR="003B54A9" w:rsidRPr="00AD5603">
        <w:rPr>
          <w:rFonts w:ascii="Times New Roman" w:eastAsia="Times New Roman" w:hAnsi="Times New Roman"/>
          <w:b/>
          <w:i/>
        </w:rPr>
        <w:t>Музыкальное развитие</w:t>
      </w:r>
    </w:p>
    <w:p w:rsidR="003B54A9" w:rsidRPr="00AD5603" w:rsidRDefault="003B54A9" w:rsidP="003B54A9">
      <w:pPr>
        <w:spacing w:line="276" w:lineRule="auto"/>
        <w:rPr>
          <w:b/>
          <w:bCs/>
        </w:rPr>
      </w:pPr>
      <w:r w:rsidRPr="00AD5603">
        <w:rPr>
          <w:b/>
          <w:bCs/>
        </w:rPr>
        <w:t>Задачи:</w:t>
      </w:r>
    </w:p>
    <w:p w:rsidR="003B54A9" w:rsidRPr="00AD5603" w:rsidRDefault="003B54A9" w:rsidP="003B54A9">
      <w:pPr>
        <w:spacing w:line="276" w:lineRule="auto"/>
        <w:rPr>
          <w:bCs/>
        </w:rPr>
      </w:pPr>
      <w:r w:rsidRPr="00AD5603">
        <w:rPr>
          <w:bCs/>
          <w:i/>
        </w:rPr>
        <w:t>Развитие музыкально-художественной деятельности</w:t>
      </w:r>
      <w:r w:rsidRPr="00AD5603">
        <w:rPr>
          <w:bCs/>
        </w:rPr>
        <w:t>:</w:t>
      </w:r>
    </w:p>
    <w:p w:rsidR="003B54A9" w:rsidRPr="00AD5603" w:rsidRDefault="003B54A9" w:rsidP="003B54A9">
      <w:pPr>
        <w:spacing w:line="276" w:lineRule="auto"/>
        <w:rPr>
          <w:bCs/>
        </w:rPr>
      </w:pPr>
      <w:r w:rsidRPr="00AD5603">
        <w:rPr>
          <w:bCs/>
        </w:rPr>
        <w:t>- развитие восприятия музыки, интереса к игре на детских музыкальных инструментах;</w:t>
      </w:r>
    </w:p>
    <w:p w:rsidR="003B54A9" w:rsidRPr="00AD5603" w:rsidRDefault="003B54A9" w:rsidP="003B54A9">
      <w:pPr>
        <w:spacing w:line="276" w:lineRule="auto"/>
      </w:pPr>
      <w:r w:rsidRPr="00AD5603">
        <w:rPr>
          <w:bCs/>
        </w:rPr>
        <w:t>- формирование интереса к пению и развитие певческих умений;</w:t>
      </w:r>
    </w:p>
    <w:p w:rsidR="003B54A9" w:rsidRPr="00AD5603" w:rsidRDefault="003B54A9" w:rsidP="003B54A9">
      <w:pPr>
        <w:spacing w:line="276" w:lineRule="auto"/>
      </w:pPr>
      <w:r w:rsidRPr="00AD5603">
        <w:t>- воспитание у детей слухового сосредоточения и звуко-высотного восприятия;</w:t>
      </w:r>
    </w:p>
    <w:p w:rsidR="003B54A9" w:rsidRPr="00AD5603" w:rsidRDefault="003B54A9" w:rsidP="003B54A9">
      <w:pPr>
        <w:spacing w:line="276" w:lineRule="auto"/>
        <w:rPr>
          <w:bCs/>
        </w:rPr>
      </w:pPr>
      <w:r w:rsidRPr="00AD5603">
        <w:rPr>
          <w:bCs/>
        </w:rPr>
        <w:t>- развитие музыкально-ритмических способностей.</w:t>
      </w:r>
    </w:p>
    <w:p w:rsidR="003B54A9" w:rsidRPr="00AD5603" w:rsidRDefault="003B54A9" w:rsidP="003B54A9">
      <w:pPr>
        <w:tabs>
          <w:tab w:val="left" w:pos="851"/>
        </w:tabs>
        <w:spacing w:line="276" w:lineRule="auto"/>
        <w:rPr>
          <w:bCs/>
        </w:rPr>
      </w:pPr>
      <w:r w:rsidRPr="00AD5603">
        <w:rPr>
          <w:bCs/>
          <w:i/>
        </w:rPr>
        <w:t>Приобщение к музыкальному искусству</w:t>
      </w:r>
      <w:r w:rsidRPr="00AD5603">
        <w:rPr>
          <w:bCs/>
        </w:rPr>
        <w:t>:</w:t>
      </w:r>
    </w:p>
    <w:p w:rsidR="003B54A9" w:rsidRPr="00AD5603" w:rsidRDefault="003B54A9" w:rsidP="003B54A9">
      <w:pPr>
        <w:tabs>
          <w:tab w:val="left" w:pos="851"/>
        </w:tabs>
        <w:spacing w:line="276" w:lineRule="auto"/>
        <w:rPr>
          <w:bCs/>
        </w:rPr>
      </w:pPr>
      <w:r w:rsidRPr="00AD5603">
        <w:rPr>
          <w:bCs/>
        </w:rPr>
        <w:t>- формирование основ музыкальной культуры, элементарных представлений о музыкальном искусстве и его жанрах;</w:t>
      </w:r>
    </w:p>
    <w:p w:rsidR="003B54A9" w:rsidRPr="00AD5603" w:rsidRDefault="003B54A9" w:rsidP="003B54A9">
      <w:pPr>
        <w:tabs>
          <w:tab w:val="left" w:pos="851"/>
        </w:tabs>
        <w:spacing w:line="276" w:lineRule="auto"/>
        <w:rPr>
          <w:bCs/>
        </w:rPr>
      </w:pPr>
      <w:r w:rsidRPr="00AD5603">
        <w:rPr>
          <w:bCs/>
        </w:rPr>
        <w:t xml:space="preserve">- развитие предпосылок ценностно-смыслового восприятия и понимания произведений музыкального искусства; формирование эстетических чувств и музыкальности, </w:t>
      </w:r>
      <w:r w:rsidRPr="00AD5603">
        <w:t xml:space="preserve">эмоциональной отзывчивости; </w:t>
      </w:r>
      <w:r w:rsidRPr="00AD5603">
        <w:rPr>
          <w:bCs/>
        </w:rPr>
        <w:t>побуждение к переживанию настроений, передаваемых в музыкальных художественных произведениях;</w:t>
      </w:r>
    </w:p>
    <w:p w:rsidR="003B54A9" w:rsidRPr="00AD5603" w:rsidRDefault="003B54A9" w:rsidP="003B54A9">
      <w:pPr>
        <w:tabs>
          <w:tab w:val="left" w:pos="851"/>
        </w:tabs>
        <w:spacing w:line="276" w:lineRule="auto"/>
        <w:rPr>
          <w:bCs/>
        </w:rPr>
      </w:pPr>
      <w:r w:rsidRPr="00AD5603">
        <w:rPr>
          <w:bCs/>
        </w:rPr>
        <w:t>- поддержка инициативы и самостоятельности, творчества детей в различных видах музыкальной деятельности;</w:t>
      </w:r>
    </w:p>
    <w:p w:rsidR="003B54A9" w:rsidRDefault="003B54A9" w:rsidP="003B54A9">
      <w:pPr>
        <w:tabs>
          <w:tab w:val="left" w:pos="851"/>
        </w:tabs>
        <w:spacing w:line="276" w:lineRule="auto"/>
        <w:rPr>
          <w:bCs/>
        </w:rPr>
      </w:pPr>
      <w:r w:rsidRPr="00AD5603">
        <w:rPr>
          <w:bCs/>
        </w:rPr>
        <w:lastRenderedPageBreak/>
        <w:t>- формирование представлений о музыкальной сокровищнице малой родины и Отечества, единстве и многообразии способов выражения музыкальной культуры разных стран и народов мира.</w:t>
      </w:r>
    </w:p>
    <w:p w:rsidR="002B2E01" w:rsidRPr="00AD5603" w:rsidRDefault="002B2E01" w:rsidP="003B54A9">
      <w:pPr>
        <w:tabs>
          <w:tab w:val="left" w:pos="851"/>
        </w:tabs>
        <w:spacing w:line="276" w:lineRule="auto"/>
        <w:rPr>
          <w:bCs/>
        </w:rPr>
      </w:pPr>
    </w:p>
    <w:p w:rsidR="003B54A9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  <w:r>
        <w:rPr>
          <w:rFonts w:eastAsia="Times New Roman"/>
          <w:b/>
          <w:i/>
        </w:rPr>
        <w:t xml:space="preserve">                       </w:t>
      </w:r>
      <w:r w:rsidR="003B54A9" w:rsidRPr="00AD5603">
        <w:rPr>
          <w:rFonts w:eastAsia="Times New Roman"/>
          <w:b/>
          <w:i/>
        </w:rPr>
        <w:t>Старшая группа (от 5 до 6 лет)</w:t>
      </w:r>
    </w:p>
    <w:p w:rsidR="002B2E01" w:rsidRPr="00AD5603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Fonts w:eastAsia="Times New Roman"/>
          <w:i/>
        </w:rPr>
        <w:t>1.</w:t>
      </w:r>
      <w:r w:rsidRPr="00AD5603">
        <w:rPr>
          <w:rFonts w:eastAsia="Times New Roman"/>
          <w:i/>
          <w:shd w:val="clear" w:color="auto" w:fill="FFFFFF"/>
        </w:rPr>
        <w:t> </w:t>
      </w:r>
      <w:r w:rsidRPr="00AD5603">
        <w:rPr>
          <w:rFonts w:eastAsia="Times New Roman"/>
          <w:i/>
        </w:rPr>
        <w:t xml:space="preserve">Развитие музыкально-художественной деятельности. </w:t>
      </w:r>
      <w:r w:rsidRPr="00AD5603">
        <w:t>В исполнительской деятельности практические действия подкрепляет знаниями о музыке. Умеет чисто интонировать мелодии с сопровождением и без него, петь в ансамбле, владеет певческим дыханием, обладает хорошей дикцией и артикуляцией. Умеет двигаться в различных темпах, начинать и останавливать движения в соответствии с музыкальными фразами, перестраиваться в большой и маленький круги, исполнять «дробный шаг», «пружинки», ритмичные хлопки и притопы, а также чередование этих движений. Владеет разными приемами игры на инструментах и навыками выразительного исполнения музыки. Свободно импровизирует в музыкально-художественной деятельности на основе разнообразных исполнительских навыков. Умеет создавать музыкальные образы в развитии (в рамках одного персонажа).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</w:pPr>
      <w:r w:rsidRPr="00AD5603">
        <w:rPr>
          <w:rStyle w:val="85pt0pt3"/>
          <w:rFonts w:eastAsia="SimSun"/>
          <w:b w:val="0"/>
          <w:bCs w:val="0"/>
          <w:i/>
          <w:sz w:val="28"/>
          <w:szCs w:val="28"/>
        </w:rPr>
        <w:t xml:space="preserve">2. Приобщение к музыкальному искусству. </w:t>
      </w:r>
      <w:r w:rsidRPr="00AD5603">
        <w:t>Испытывает устойчивый интерес к музыке, потребность и наслаждение от общения с ней в процессе всех видов музыкальной деятельности. Умеет воспринимать музыку как выражение мира чувств, эмоций и настроений. Осознанно и осмысленно воспринимает различные музыкальные образы, умеет отметить их смену, чувствует оттенки настроений. Реагирует на разность исполнительских трактовок, связывая их со сменой характера произведения. Дает (себе и другим) точные характеристики исполнения музыки, используя знания о многих средствах ее выразительности (темп, динамика). Испытывает удовольствие от сольной и коллективной музыкальной деятельности, гармонично сочетая их в процессе создания различных художественных образов.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</w:pPr>
    </w:p>
    <w:p w:rsidR="003B54A9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  <w:r>
        <w:rPr>
          <w:rFonts w:eastAsia="Times New Roman"/>
          <w:b/>
          <w:i/>
        </w:rPr>
        <w:t xml:space="preserve">                </w:t>
      </w:r>
      <w:r w:rsidR="003B54A9" w:rsidRPr="00AD5603">
        <w:rPr>
          <w:rFonts w:eastAsia="Times New Roman"/>
          <w:b/>
          <w:i/>
        </w:rPr>
        <w:t>Подготовительная группа (6 – 7 (8) лет)</w:t>
      </w:r>
    </w:p>
    <w:p w:rsidR="002B2E01" w:rsidRPr="00AD5603" w:rsidRDefault="002B2E01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1. Развитие музыкально-художественной деятельности. </w:t>
      </w:r>
      <w:r w:rsidRPr="00AD5603">
        <w:rPr>
          <w:rFonts w:eastAsia="Times New Roman"/>
        </w:rPr>
        <w:t xml:space="preserve">Чисто интонирует знакомые и малознакомые мелодии (с сопровождением и без него). Подбирает по слуху знакомые фразы, попевки, мелодии. Воспроизводит в хлопках, притопах и на музыкальных инструментах </w:t>
      </w:r>
      <w:r w:rsidRPr="00AD5603">
        <w:rPr>
          <w:rFonts w:eastAsia="Times New Roman"/>
        </w:rPr>
        <w:lastRenderedPageBreak/>
        <w:t>ритмический рисунок различных мелодий. Передает в пении, движении и музицировании эмоциональную окраску музыки с малоконтрастными частями. Умеет двигаться различными танцевальными шагами («шаг польки», «шаг галопа», «переменный шаг»), инсценировать тексты песен и сюжеты игр. Владеет приемами сольного и ансамблевого музицирования. Обладает навыками выразительного исполнения и продуктивного творчества. Умеет динамически развивать художественные образы музыкальных произведений (в рамках одного персонажа и всего произведения). Использует колористические свойства цвета в изображении настроения музыки. Осмысленно импровизирует на заданный текст, умеет самостоятельно придумывать композицию игры и танца.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>2. Приобщение к музыкальному искусству</w:t>
      </w:r>
      <w:r w:rsidRPr="00AD5603">
        <w:rPr>
          <w:rFonts w:eastAsia="Times New Roman"/>
        </w:rPr>
        <w:t>. Испытывает устойчивый эстетический интерес к музыке и потребность в общении с ней в процессе различных видов музыкальной деятельности. Обладает прочувствованным и осмысленным опытом восприятия музыки. Умеет различать тонкие оттенки чувств, эмоций и настроений, связывая их со средствами музыкальной выразительности. Владеет сравнительным анализом различных трактовок музыкальных образов. Находит родственные образные связи музыки с другими видами искусств (литературой, живописью, скульптурой, архитектурой). Обладает эстетическим вкусом, способностью давать оценки характеру исполнения музыки, свободно используя знания о средствах ее выразительности. Свободно подкрепляет исполнительскую деятельность разнообразными знаниями о музыке. Испытывает радость и эстетическое наслаждение от сольной и коллективной музыкальной деятельности, раскрывая богатство внутреннего мира.</w:t>
      </w:r>
    </w:p>
    <w:bookmarkEnd w:id="17"/>
    <w:p w:rsidR="002B2E01" w:rsidRDefault="002B2E01" w:rsidP="003B54A9">
      <w:pPr>
        <w:pStyle w:val="4P"/>
        <w:spacing w:line="276" w:lineRule="auto"/>
        <w:rPr>
          <w:sz w:val="28"/>
          <w:szCs w:val="28"/>
        </w:rPr>
      </w:pPr>
    </w:p>
    <w:p w:rsidR="003B54A9" w:rsidRDefault="003B54A9" w:rsidP="002B2E01">
      <w:pPr>
        <w:pStyle w:val="4P"/>
        <w:spacing w:line="276" w:lineRule="auto"/>
        <w:jc w:val="center"/>
        <w:rPr>
          <w:sz w:val="28"/>
          <w:szCs w:val="28"/>
        </w:rPr>
      </w:pPr>
      <w:r w:rsidRPr="00AD5603">
        <w:rPr>
          <w:sz w:val="28"/>
          <w:szCs w:val="28"/>
        </w:rPr>
        <w:t>2.2.5. Физическое развитие</w:t>
      </w:r>
    </w:p>
    <w:p w:rsidR="002B2E01" w:rsidRPr="00AD5603" w:rsidRDefault="002B2E01" w:rsidP="002B2E01">
      <w:pPr>
        <w:pStyle w:val="4P"/>
        <w:spacing w:line="276" w:lineRule="auto"/>
        <w:jc w:val="center"/>
        <w:rPr>
          <w:sz w:val="28"/>
          <w:szCs w:val="28"/>
        </w:rPr>
      </w:pPr>
    </w:p>
    <w:p w:rsidR="003B54A9" w:rsidRPr="00AD5603" w:rsidRDefault="003B54A9" w:rsidP="003B54A9">
      <w:pPr>
        <w:pStyle w:val="4P"/>
        <w:spacing w:line="276" w:lineRule="auto"/>
        <w:rPr>
          <w:b w:val="0"/>
          <w:i w:val="0"/>
          <w:sz w:val="28"/>
          <w:szCs w:val="28"/>
        </w:rPr>
      </w:pPr>
      <w:r w:rsidRPr="00AD5603">
        <w:rPr>
          <w:b w:val="0"/>
          <w:i w:val="0"/>
          <w:sz w:val="28"/>
          <w:szCs w:val="28"/>
        </w:rPr>
        <w:t>Образовательная область направлена на гармоничное физическое развитие ребёнка, формирование интереса и ценностного отношения к занятиям физической культурой, формирование основ здорового образа жизни.</w:t>
      </w:r>
    </w:p>
    <w:p w:rsidR="003B54A9" w:rsidRPr="00AD5603" w:rsidRDefault="003B54A9" w:rsidP="003B54A9">
      <w:pPr>
        <w:spacing w:line="276" w:lineRule="auto"/>
      </w:pPr>
      <w:r w:rsidRPr="00AD5603">
        <w:rPr>
          <w:b/>
          <w:i/>
        </w:rPr>
        <w:t>Цели, задачи и содержание</w:t>
      </w:r>
      <w:r w:rsidRPr="00AD5603">
        <w:t xml:space="preserve"> области «Физическое развитие» детей дошкольного возраста в условиях ДОО представлены двумя разделами: </w:t>
      </w:r>
    </w:p>
    <w:p w:rsidR="003B54A9" w:rsidRPr="00AD5603" w:rsidRDefault="003B54A9" w:rsidP="003B54A9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</w:pPr>
      <w:r w:rsidRPr="00AD5603">
        <w:t>Формирование начальных представлений о здоровом образе жизни.</w:t>
      </w:r>
    </w:p>
    <w:p w:rsidR="003B54A9" w:rsidRPr="00AD5603" w:rsidRDefault="003B54A9" w:rsidP="003B54A9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</w:pPr>
      <w:r w:rsidRPr="00AD5603">
        <w:t>Физическая культура.</w:t>
      </w:r>
    </w:p>
    <w:p w:rsidR="003B54A9" w:rsidRDefault="003B54A9" w:rsidP="003B54A9">
      <w:pPr>
        <w:tabs>
          <w:tab w:val="left" w:pos="1134"/>
        </w:tabs>
        <w:spacing w:line="276" w:lineRule="auto"/>
        <w:ind w:left="709"/>
      </w:pPr>
    </w:p>
    <w:p w:rsidR="002B2E01" w:rsidRPr="00AD5603" w:rsidRDefault="002B2E01" w:rsidP="003B54A9">
      <w:pPr>
        <w:tabs>
          <w:tab w:val="left" w:pos="1134"/>
        </w:tabs>
        <w:spacing w:line="276" w:lineRule="auto"/>
        <w:ind w:left="709"/>
      </w:pPr>
    </w:p>
    <w:p w:rsidR="003B54A9" w:rsidRPr="00AD5603" w:rsidRDefault="003B54A9" w:rsidP="003B54A9">
      <w:pPr>
        <w:tabs>
          <w:tab w:val="left" w:pos="993"/>
        </w:tabs>
        <w:spacing w:line="276" w:lineRule="auto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lastRenderedPageBreak/>
        <w:t>Формирование начальных представлений о здоровом образе жизни</w:t>
      </w:r>
    </w:p>
    <w:p w:rsidR="003B54A9" w:rsidRPr="00AD5603" w:rsidRDefault="003B54A9" w:rsidP="003B54A9">
      <w:pPr>
        <w:tabs>
          <w:tab w:val="left" w:pos="993"/>
        </w:tabs>
        <w:spacing w:line="276" w:lineRule="auto"/>
        <w:rPr>
          <w:rFonts w:eastAsia="Times New Roman"/>
          <w:b/>
        </w:rPr>
      </w:pPr>
      <w:r w:rsidRPr="00AD5603">
        <w:rPr>
          <w:rFonts w:eastAsia="Times New Roman"/>
          <w:b/>
        </w:rPr>
        <w:tab/>
        <w:t>Задачи:</w:t>
      </w:r>
    </w:p>
    <w:p w:rsidR="003B54A9" w:rsidRPr="00AD5603" w:rsidRDefault="003B54A9" w:rsidP="003B54A9">
      <w:pPr>
        <w:pStyle w:val="a3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  <w:i/>
        </w:rPr>
        <w:t>сохранение и укрепление физического и психического здоровья детей</w:t>
      </w:r>
      <w:r>
        <w:rPr>
          <w:rFonts w:ascii="Times New Roman" w:eastAsia="Times New Roman" w:hAnsi="Times New Roman"/>
        </w:rPr>
        <w:t xml:space="preserve">, </w:t>
      </w:r>
      <w:r w:rsidRPr="00AD5603">
        <w:rPr>
          <w:rFonts w:ascii="Times New Roman" w:eastAsia="Times New Roman" w:hAnsi="Times New Roman"/>
        </w:rPr>
        <w:t>в т. ч. обеспечение их эмоционального благополучия; повышение умственной и физической работоспособности, предупреждение утомления; создание условий, способствующих правильному формированию опорно-двигательной системы и других систем организма;</w:t>
      </w:r>
    </w:p>
    <w:p w:rsidR="003B54A9" w:rsidRPr="00AD5603" w:rsidRDefault="003B54A9" w:rsidP="003B54A9">
      <w:pPr>
        <w:pStyle w:val="a3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  <w:i/>
        </w:rPr>
        <w:t>воспитание культурно-гигиенических навыков</w:t>
      </w:r>
      <w:r w:rsidRPr="00AD5603">
        <w:rPr>
          <w:rFonts w:ascii="Times New Roman" w:eastAsia="Times New Roman" w:hAnsi="Times New Roman"/>
        </w:rPr>
        <w:t>: создание условий для адаптации детей к двигательному режиму; содействие формированию культурно-гигиенических навыков и полезных привычек и др.;</w:t>
      </w:r>
    </w:p>
    <w:p w:rsidR="003B54A9" w:rsidRPr="00AD5603" w:rsidRDefault="003B54A9" w:rsidP="003B54A9">
      <w:pPr>
        <w:pStyle w:val="a3"/>
        <w:numPr>
          <w:ilvl w:val="0"/>
          <w:numId w:val="20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AD5603">
        <w:rPr>
          <w:rFonts w:ascii="Times New Roman" w:eastAsia="Times New Roman" w:hAnsi="Times New Roman"/>
          <w:i/>
        </w:rPr>
        <w:t>формирование начальных представлений о здоровом образе жизни</w:t>
      </w:r>
      <w:r w:rsidRPr="00AD5603">
        <w:rPr>
          <w:rFonts w:ascii="Times New Roman" w:eastAsia="Times New Roman" w:hAnsi="Times New Roman"/>
        </w:rPr>
        <w:t>: ценностей здорового образа жизни, относящихся к общей культуре личности; создание условий для овладения детьми элементарными нормами и правилами питания, закаливания.</w:t>
      </w:r>
    </w:p>
    <w:p w:rsidR="003B54A9" w:rsidRPr="00AD5603" w:rsidRDefault="003B54A9" w:rsidP="003B54A9">
      <w:pPr>
        <w:tabs>
          <w:tab w:val="left" w:pos="1134"/>
        </w:tabs>
        <w:spacing w:line="276" w:lineRule="auto"/>
        <w:ind w:firstLine="0"/>
        <w:rPr>
          <w:rFonts w:eastAsia="Times New Roman"/>
        </w:rPr>
      </w:pPr>
    </w:p>
    <w:p w:rsidR="003B54A9" w:rsidRPr="00AD5603" w:rsidRDefault="003B54A9" w:rsidP="002B2E01">
      <w:pPr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Старшая группа (от 5 до 6 лет)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1. Сохранение и укрепление физического и психического здоровья детей. </w:t>
      </w:r>
      <w:r w:rsidRPr="00AD5603">
        <w:rPr>
          <w:rFonts w:eastAsia="Times New Roman"/>
        </w:rPr>
        <w:t>Легко выполняет и осваивает технику разучиваемых движений, их элементов. Отсутствуют признаки частой заболеваемости. Может привлечь внимание взрослого в случае плохого самочувствия, недомогания.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 Воспитание культурно-гигиенических навыков. </w:t>
      </w:r>
      <w:r w:rsidRPr="00AD5603">
        <w:rPr>
          <w:rFonts w:eastAsia="Times New Roman"/>
        </w:rPr>
        <w:t>Самостоятельно и правильно выполняет процессы умывания, мытья рук, помогает в осуществлении этих процессов сверстникам. Следит за своим внешним видом и внешним видом других детей. Помогает взрослому в организации процесса питания. Самостоятельно одевается и раздевается, помогает в этом сверстникам. Элементарно ухаживает за вещами личного пользования и игрушками, проявляя самостоятельность.</w:t>
      </w:r>
    </w:p>
    <w:p w:rsidR="003B54A9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3. Формирование начальных представлений о здоровом образе жизни. </w:t>
      </w:r>
      <w:r w:rsidRPr="00AD5603">
        <w:rPr>
          <w:rFonts w:eastAsia="Times New Roman"/>
        </w:rPr>
        <w:t>Знаком с понятиями «здоровье», «болезнь», может дать их толкование в доступном возрастным возможностям объеме. Имеет представление о составляющих ЗОЖ: правильном питании, пользе закаливания, необходимости соблюдения правил гигиены. Знает о пользе утренней гимнастики и физических упражнений.</w:t>
      </w:r>
    </w:p>
    <w:p w:rsidR="002B2E01" w:rsidRPr="00AD5603" w:rsidRDefault="002B2E01" w:rsidP="003B54A9">
      <w:pPr>
        <w:spacing w:line="276" w:lineRule="auto"/>
        <w:rPr>
          <w:rFonts w:eastAsia="Times New Roman"/>
        </w:rPr>
      </w:pPr>
    </w:p>
    <w:p w:rsidR="003B54A9" w:rsidRDefault="003B54A9" w:rsidP="002B2E01">
      <w:pPr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Подготовительная группа (6 – 7 (8) лет)</w:t>
      </w:r>
    </w:p>
    <w:p w:rsidR="002B2E01" w:rsidRPr="00AD5603" w:rsidRDefault="002B2E01" w:rsidP="002B2E01">
      <w:pPr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1. Сохранение и укрепление физического и психического здоровья детей. </w:t>
      </w:r>
      <w:r w:rsidRPr="00AD5603">
        <w:rPr>
          <w:rFonts w:eastAsia="Times New Roman"/>
        </w:rPr>
        <w:t xml:space="preserve">Развитые физические качества проявляются в разнообразных видах </w:t>
      </w:r>
      <w:r w:rsidRPr="00AD5603">
        <w:rPr>
          <w:rFonts w:eastAsia="Times New Roman"/>
        </w:rPr>
        <w:lastRenderedPageBreak/>
        <w:t>двигательной деятельности. 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 Воспитание культурно-гигиенических навыков. </w:t>
      </w:r>
      <w:r w:rsidRPr="00AD5603">
        <w:rPr>
          <w:rFonts w:eastAsia="Times New Roman"/>
        </w:rPr>
        <w:t>Самостоятельно правильно выполняет процессы умывания, мытья рук, помогает в осуществлении этих процессов сверстникам. Следит за своим внешним видом и внешним видом других детей. Помогает взрослому в организации процесса питания. Самостоятельно одевается и раздевается, помогает в этом сверстникам. Элементарно ухаживает за вещами личного пользования и игрушками, проявляя самостоятельность.</w:t>
      </w:r>
    </w:p>
    <w:p w:rsidR="003B54A9" w:rsidRPr="00AD5603" w:rsidRDefault="003B54A9" w:rsidP="003B54A9">
      <w:pPr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3. Формирование начальных представлений о здоровом образе жизни. </w:t>
      </w:r>
      <w:r w:rsidRPr="00AD5603">
        <w:rPr>
          <w:rFonts w:eastAsia="Times New Roman"/>
        </w:rPr>
        <w:t>Знаком с понятиями «здоровье», «болезнь», может их трактовать. Имеет представление о составляющих ЗОЖ: правильном питании, пользе закаливания, необходимости соблюдения правил гигиены, режима дня, регламента просмотра телепередач, компьютерных игр. Знает о пользе утренней гимнастики и физических упражнений. Знает о факторах вреда и пользы для здоровья.</w:t>
      </w:r>
    </w:p>
    <w:p w:rsidR="003B54A9" w:rsidRPr="00AD5603" w:rsidRDefault="003B54A9" w:rsidP="003B54A9">
      <w:pPr>
        <w:spacing w:line="276" w:lineRule="auto"/>
        <w:ind w:firstLine="0"/>
      </w:pPr>
    </w:p>
    <w:p w:rsidR="003B54A9" w:rsidRDefault="003B54A9" w:rsidP="002B2E01">
      <w:pPr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t>Физическая культура</w:t>
      </w:r>
    </w:p>
    <w:p w:rsidR="00FB40C5" w:rsidRPr="00AD5603" w:rsidRDefault="00FB40C5" w:rsidP="002B2E01">
      <w:pPr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spacing w:line="276" w:lineRule="auto"/>
        <w:rPr>
          <w:rFonts w:eastAsia="Times New Roman"/>
          <w:b/>
        </w:rPr>
      </w:pPr>
      <w:r w:rsidRPr="00AD5603">
        <w:rPr>
          <w:rFonts w:eastAsia="Times New Roman"/>
          <w:b/>
        </w:rPr>
        <w:t>Общие задачи:</w:t>
      </w:r>
    </w:p>
    <w:p w:rsidR="003B54A9" w:rsidRPr="00AD5603" w:rsidRDefault="003B54A9" w:rsidP="003B54A9">
      <w:pPr>
        <w:numPr>
          <w:ilvl w:val="0"/>
          <w:numId w:val="23"/>
        </w:numPr>
        <w:tabs>
          <w:tab w:val="left" w:pos="1276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 xml:space="preserve">формирование двигательных качеств: </w:t>
      </w:r>
      <w:r w:rsidRPr="00AD5603">
        <w:rPr>
          <w:rFonts w:eastAsia="Times New Roman"/>
        </w:rPr>
        <w:t>скоростных, а также связанных с силой, выносливостью и продолжительностью двигательной активности, координационных способностей.</w:t>
      </w:r>
    </w:p>
    <w:p w:rsidR="003B54A9" w:rsidRPr="00AD5603" w:rsidRDefault="003B54A9" w:rsidP="003B54A9">
      <w:pPr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</w:rPr>
        <w:t>совершенствование умений и навыков в основных видах движений и двигательных качеств</w:t>
      </w:r>
      <w:r w:rsidRPr="00AD5603">
        <w:rPr>
          <w:rFonts w:eastAsia="Times New Roman"/>
        </w:rPr>
        <w:t>: формирование правильной осанки; воспитание красоты, грациозности, выразительности движений;развитие общей и мелкой моторики;</w:t>
      </w:r>
    </w:p>
    <w:p w:rsidR="003B54A9" w:rsidRDefault="003B54A9" w:rsidP="003B54A9">
      <w:pPr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rFonts w:eastAsia="Times New Roman"/>
        </w:rPr>
      </w:pPr>
      <w:r w:rsidRPr="00AD5603">
        <w:rPr>
          <w:rFonts w:eastAsia="Times New Roman"/>
          <w:i/>
          <w:iCs/>
        </w:rPr>
        <w:t xml:space="preserve">развитие у детей потребности в двигательной активности и физическом совершенствовании: </w:t>
      </w:r>
      <w:r w:rsidRPr="00AD5603">
        <w:rPr>
          <w:rFonts w:eastAsia="Times New Roman"/>
        </w:rPr>
        <w:t>формирование готовности и интереса к участию в подвижных играх и соревнованиях; формирование мотивационно-потребностного компонента физической культуры. Создание условий для обеспечения потребности детей в двигательной активности и развитие произвольности (самостоятельности, целенаправленности и саморегуляции) двигательных действий, двигательной активности и поведения ребенка.</w:t>
      </w:r>
    </w:p>
    <w:p w:rsidR="00FB40C5" w:rsidRDefault="00FB40C5" w:rsidP="00FB40C5">
      <w:pPr>
        <w:tabs>
          <w:tab w:val="left" w:pos="1134"/>
        </w:tabs>
        <w:spacing w:line="276" w:lineRule="auto"/>
        <w:ind w:left="709" w:firstLine="0"/>
        <w:rPr>
          <w:rFonts w:eastAsia="Times New Roman"/>
          <w:i/>
          <w:iCs/>
        </w:rPr>
      </w:pPr>
    </w:p>
    <w:p w:rsidR="00FB40C5" w:rsidRPr="00170052" w:rsidRDefault="00FB40C5" w:rsidP="00FB40C5">
      <w:pPr>
        <w:tabs>
          <w:tab w:val="left" w:pos="1134"/>
        </w:tabs>
        <w:spacing w:line="276" w:lineRule="auto"/>
        <w:ind w:left="709" w:firstLine="0"/>
        <w:rPr>
          <w:rFonts w:eastAsia="Times New Roman"/>
        </w:rPr>
      </w:pPr>
    </w:p>
    <w:p w:rsidR="003B54A9" w:rsidRDefault="003B54A9" w:rsidP="00FB40C5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  <w:r w:rsidRPr="00AD5603">
        <w:rPr>
          <w:rFonts w:eastAsia="Times New Roman"/>
          <w:b/>
          <w:i/>
        </w:rPr>
        <w:lastRenderedPageBreak/>
        <w:t>Старшая группа (от 5 до 6 лет)</w:t>
      </w:r>
    </w:p>
    <w:p w:rsidR="00FB40C5" w:rsidRPr="00AD5603" w:rsidRDefault="00FB40C5" w:rsidP="00FB40C5">
      <w:pPr>
        <w:tabs>
          <w:tab w:val="left" w:pos="851"/>
          <w:tab w:val="left" w:pos="1147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1. Развитие двигательных качеств (скоростных, силовых, гибкости, выносливости координации). </w:t>
      </w:r>
      <w:r w:rsidRPr="00AD5603">
        <w:rPr>
          <w:rFonts w:eastAsia="Times New Roman"/>
        </w:rPr>
        <w:t>Развитые физические качества проявляются в разнообразных видах двигательной деятельности. 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 Проявляется соотношение некоторых физических упражнений с полоролевым поведением (силовые упражнения – у мальчиков, гибкость – у девочек). Показатели тестирования показывают высокий возрастной уровень развития физических качеств.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 Накопление и обогащение двигательного опыта детей (овладение основными движениями). </w:t>
      </w:r>
      <w:r w:rsidRPr="00AD5603">
        <w:rPr>
          <w:rFonts w:eastAsia="Times New Roman"/>
        </w:rPr>
        <w:t xml:space="preserve">Техника основных движений соответствует возрастной норме. Осознанно и технично выполняет физические упражнения, соблюдает правильное положение тела. Выполняет </w:t>
      </w:r>
      <w:r w:rsidRPr="00AD5603">
        <w:t xml:space="preserve">четырехчастные традиционные общеразвивающие упражнения с одновременным последовательным выполнением движений рук и ног, одноименной и разноименной координацией. Способен выполнить общеразвивающие упражнения с различными предметами, тренажерами. Доступны энергичная ходьба с сохранением правильной осанки и равновесия при передвижении по ограниченной площади опоры. Бег на носках, с высоким подниманием колен, через предметы и между ними, со сменой темпа. Выполняет разные виды прыжков: в длину, ширину, высоту, глубину, соблюдая возрастные нормативы. Прыгает через длинную скакалку, неподвижную и качающуюся, через короткую скакалку, вращая ее вперед. Выполняет разнообразные движения с мячами: прокатывание мяча одной и двумя руками из разных исходных положений между предметами, бросание мяча вверх, о землю и ловля двумя руками, отбивание мяча не менее 6-8 раз подряд на месте и в движении (не менее 5-6 м). Перебрасывание мяча друг другу и ловля его стоя, сидя, разными способами (снизу, от груди, из-за головы, с отбивкой о землю). Метание вдаль (5-9 м) в горизонтальную и вертикальную цели (3,5-4 м) способами прямой рукой сверху, прямой рукой снизу, прямой рукой сбоку, из-за спины через плечо. Ползание на четвереньках, толкая головой мяч. Подтягивание на скамейке с помощью рук; передвижение вперед с помощью рук и ног, сидя на бревне. Ползание и перелезание через предметы (скамейки, бревна). Подлезание под дуги, веревки (высотой 40-50 см). Лазание по гимнастической стенке чередующимся шагом с разноименной координацией движений рук и ног, </w:t>
      </w:r>
      <w:r w:rsidRPr="00AD5603">
        <w:lastRenderedPageBreak/>
        <w:t xml:space="preserve">лазание ритмичное, с изменением темпа. Участвует в подвижных играх с бегом, прыжками, ползанием, лазанием, метанием, играх-эстафетах. </w:t>
      </w:r>
      <w:r w:rsidRPr="00AD5603">
        <w:rPr>
          <w:rFonts w:eastAsia="Times New Roman"/>
        </w:rPr>
        <w:t>Двигательный опыт обогащается в самостоятельной деятельности: свободно и вариативно использует основные движения, переносит в разные виды игр, интегрирует разнообразие движений с разными видами и формами детской деятельности.</w:t>
      </w:r>
    </w:p>
    <w:p w:rsidR="003B54A9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3. Формирование потребности в двигательной активности и физическом совершенствовании. </w:t>
      </w:r>
      <w:r w:rsidRPr="00AD5603">
        <w:rPr>
          <w:rFonts w:eastAsia="Times New Roman"/>
        </w:rPr>
        <w:t>Ребенок проявляет стремление к двигательной активности. Получает удовольствие от физических упражнений и подвижных игр. Хорошо развиты самостоятельность, выразительность и грациозность движений. Умеет самостоятельно организовывать знакомые подвижные игры и разнообразные упражнения. Испытывает радость в процессе двигательной деятельности; активен в освоении новых упражнений; замечает успехи и ошибки в технике выполнения упражнений; может анализировать выполнение отдельных правил в подвижных играх; сочувствует спортивным поражениям и радуется победам. Вариативно использует основные движения, интегрирует разнообразие движений с разными видами и формами детской деятельности, действует активно и быстро в соревнованиях со сверстниками. Помогает взрослым готовить и убирать физкультурный инвентарь.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</w:t>
      </w:r>
    </w:p>
    <w:p w:rsidR="00FB40C5" w:rsidRPr="00AD5603" w:rsidRDefault="00FB40C5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</w:p>
    <w:p w:rsidR="003B54A9" w:rsidRDefault="00FB40C5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  <w:r>
        <w:rPr>
          <w:rFonts w:eastAsia="Times New Roman"/>
          <w:b/>
          <w:i/>
        </w:rPr>
        <w:t xml:space="preserve">                 </w:t>
      </w:r>
      <w:r w:rsidR="003B54A9" w:rsidRPr="00AD5603">
        <w:rPr>
          <w:rFonts w:eastAsia="Times New Roman"/>
          <w:b/>
          <w:i/>
        </w:rPr>
        <w:t>Подготовительная группа (6 – 7 (8) лет)</w:t>
      </w:r>
    </w:p>
    <w:p w:rsidR="00FB40C5" w:rsidRPr="00AD5603" w:rsidRDefault="00FB40C5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  <w:b/>
          <w:i/>
        </w:rPr>
      </w:pP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1. Развитие двигательных качеств (скоростных, силовых, гибкости, выносливости координации). </w:t>
      </w:r>
      <w:r w:rsidRPr="00AD5603">
        <w:rPr>
          <w:rFonts w:eastAsia="Times New Roman"/>
        </w:rPr>
        <w:t>Хорошо развиты сила, быстрота, выносливость, ловкость, гибкость в соответствии с возрастом. Движения хорошо координированы. Стремится проявить хорошие физические качества при выполнении движений, в том числе в подвижных играх. Высокие результаты при выполнении тестовых заданий.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2. Накопление и обогащение двигательного опыта детей (овладение основными движениями). </w:t>
      </w:r>
      <w:r w:rsidRPr="00AD5603">
        <w:t>Самостоятельно, быстро и организованно выполняет построение и перестроение во время движения. Доступны: четырехчастные</w:t>
      </w:r>
      <w:r w:rsidR="00FB40C5">
        <w:t xml:space="preserve"> </w:t>
      </w:r>
      <w:r w:rsidRPr="00AD5603">
        <w:t xml:space="preserve">традиционные общеразвивающие упражнения с одноименными и разноименными, разнонаправленными, поочередными движениями рук и ног; упражнения в парах и подгруппах. Выполняет их точно, выразительно, с должным напряжением, из разных исходных </w:t>
      </w:r>
      <w:r w:rsidRPr="00AD5603">
        <w:lastRenderedPageBreak/>
        <w:t xml:space="preserve">положений в соответствии с музыкальной фразой или указаниями, с различными предметами. Соблюдает требования к выполнению основных элементов техники бега, прыжков, лазания по лестнице: в беге – энергичная работа рук; в прыжках – группировка в полете, устойчивое равновесие при приземлении; в метании – энергичный толчок кистью, уверенные разнообразные действия с мячом, в лазании – ритмичность при подъеме и спуске. Освоены разные виды и способы ходьбы: обычная, гимнастическая, скрестным шагом; выпадами, в приседе, спиной вперед, приставными шагами, с закрытыми глазами. Сохраняет динамическое и статическое равновесия в сложных условиях: в ходьбе по гимнастической скамейке боком приставным шагом; неся мешочек с песком на спине; поднимая прямую ногу вперед и делая под ней хлопок; перешагивая предметы; выполняя повороты кругом, перепрыгивание ленты, подпрыгивая. Может: стоять на носках; стоять на одной ноге, закрыв по сигналу глаза; стоя на кубе, гимнастической скамейке; поворачиваться кругом, взмахивая руками вверх; кружиться с закрытыми глазами, останавливаться, сделать фигуру. В беге сохраняет скорость и заданный темп, направление, равновесие. Доступен бег: через препятствия – высотой 10-15 см, спиной вперед, со скакалкой, с мячом, по доске, по бревну, из разных стартовых положений (сидя, сидя спиной к направлению движения и т. п.). Сочетает бег с ходьбой, прыжками, подлезанием; с преодолением препятствий в естественных условиях. Ритмично выполняет прыжки, может мягко приземляться, сохранять равновесие после приземления. Доступны: подпрыгивание на двух ногах на месте с поворотом кругом, смещая ноги вправо – влево, сериями с продвижением вперед, перепрыгиванием линии, веревки, продвижением боком и др. Выполняет прыжки в длину с места (не менее 100 см); в длину с разбега (не менее 170-180 см); в высоту с разбега (не менее 50 см); прыжки через короткую скакалку разными способами: на двух ногах с промежуточными прыжками и без них, с ноги на ногу; бег со скакалкой; прыжки через длинную скакалку: пробегание под вращающейся скакалкой, перепрыгивание через нее с места. Освоены разные виды метания, может отбивать, передавать, подбрасывать мячи разного размера разными способами: метание вдаль и в цель (горизонтальную, вертикальную, кольцеброс и др.) разными способами. В лазании освоено: энергичное подтягивание на скамейке различными способами: на животе, подтягиваясь руками и отталкиваясь ногами; по бревну; проползание под гимнастической скамейкой, под несколькими пособиями подряд; быстрое и ритмичное лазание по наклонной и вертикальной лестницам. Может организовать </w:t>
      </w:r>
      <w:r w:rsidRPr="00AD5603">
        <w:lastRenderedPageBreak/>
        <w:t xml:space="preserve">знакомые подвижные игры с подгруппой сверстников, игры-эстафеты, спортивные игры: баскетбол: забрасывать мяч в баскетбольное кольцо, вести, вбрасывать мяч в игру двумя руками из-за головы; футбол: знает способы передачи и ведения мяча в разных видах спортивных игр; хоккей: ведение шайбы клюшкой, умение забивать в ворота. Умеет кататься на самокате: отталкиваться одной ногой; кататься на велосипеде: по прямой, по кругу, «змейкой», умение тормозить; кататься на санках; скользить по ледяным дорожкам: после разбега стоя, на одной ноге. </w:t>
      </w:r>
      <w:r w:rsidRPr="00AD5603">
        <w:rPr>
          <w:rFonts w:eastAsia="Times New Roman"/>
        </w:rPr>
        <w:t>Управляет движениями осознанно.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  <w:r w:rsidRPr="00AD5603">
        <w:rPr>
          <w:rFonts w:eastAsia="Times New Roman"/>
          <w:i/>
        </w:rPr>
        <w:t xml:space="preserve">3. Формирование потребности в двигательной активности и физическом совершенствовании. </w:t>
      </w:r>
      <w:r w:rsidRPr="00AD5603">
        <w:rPr>
          <w:rFonts w:eastAsia="Times New Roman"/>
        </w:rPr>
        <w:t>Сформирована потребность в ежедневной двигательной деятельности. Любит и может двигаться самостоятельно и с другими детьми, придумывает варианты игр и комбинирует движения, проявляет творческие способности. Участвует в разнообразных подвижных играх, в том числе спортивных, показывая высокие результаты. Активно осваивает спортивные упражнения и результативно участвует в соревнованиях. Объективно оценивает свои движения, замечает ошибки в выполнении, как собственные, так и сверстников. Может анализировать выполнение правил в подвижных играх и изменять их в сторону совершенствования. Сопереживает спортивные успехи и поражения. Может самостоятельно готовить и убирать физкультурный инвентарь. Развит интерес к физической культуре, к различным видам спорта и событиям спортивной жизни страны.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</w:t>
      </w:r>
    </w:p>
    <w:p w:rsidR="003B54A9" w:rsidRPr="00AD5603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</w:p>
    <w:p w:rsidR="003B54A9" w:rsidRDefault="003B54A9" w:rsidP="00FB40C5">
      <w:pPr>
        <w:pStyle w:val="22"/>
        <w:spacing w:line="276" w:lineRule="auto"/>
        <w:ind w:firstLine="0"/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2.3</w:t>
      </w:r>
      <w:r w:rsidRPr="00E7446A">
        <w:rPr>
          <w:sz w:val="28"/>
          <w:szCs w:val="28"/>
          <w:u w:val="none"/>
        </w:rPr>
        <w:t xml:space="preserve">. </w:t>
      </w:r>
      <w:r w:rsidRPr="00170052">
        <w:rPr>
          <w:sz w:val="28"/>
          <w:szCs w:val="28"/>
          <w:u w:val="none"/>
        </w:rPr>
        <w:t>Взаимодействие педагогического коллектива с семьями дошкольников с задержкой психического развития.</w:t>
      </w:r>
    </w:p>
    <w:p w:rsidR="00FB40C5" w:rsidRPr="00170052" w:rsidRDefault="00FB40C5" w:rsidP="00FB40C5">
      <w:pPr>
        <w:pStyle w:val="22"/>
        <w:spacing w:line="276" w:lineRule="auto"/>
        <w:ind w:firstLine="0"/>
        <w:jc w:val="center"/>
        <w:rPr>
          <w:sz w:val="28"/>
          <w:szCs w:val="28"/>
          <w:u w:val="none"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 xml:space="preserve">В условиях работы с детьми с ЗПР перед педагогическим коллективом встают новые задачи по взаимодействию с семьями воспитанников, т. к. их родители также нуждаются в специальной психолого-педагогической поддержке. Это связано с тем, что многие родители не знают закономерностей психического развития детей и часто дезориентированы в состоянии развития своего ребенка. Они не видят разницы между задержкой психического развития, умственной отсталостью и психическим заболеванием. Среди родителей детей с ЗПР довольно много родителей с пониженной социальной ответственностью. Поэтому одной из важнейших </w:t>
      </w:r>
      <w:r w:rsidRPr="00170052">
        <w:rPr>
          <w:bCs/>
        </w:rPr>
        <w:lastRenderedPageBreak/>
        <w:t>задач является просветительско-консультативная работа с семьей,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 в преодолении имеющихся недостатков и трудностей.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При реализации задач социально-педагогического блока требуется тщательное планирование действий педагогов и крайняя корректность при общении с семьей.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bookmarkStart w:id="20" w:name="__RefHeading__7841_919936705"/>
      <w:bookmarkStart w:id="21" w:name="_Toc487462020"/>
      <w:bookmarkEnd w:id="20"/>
      <w:bookmarkEnd w:id="21"/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3256915</wp:posOffset>
                </wp:positionH>
                <wp:positionV relativeFrom="paragraph">
                  <wp:posOffset>574675</wp:posOffset>
                </wp:positionV>
                <wp:extent cx="1283970" cy="909955"/>
                <wp:effectExtent l="0" t="0" r="11430" b="2349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Default="00B53FB9" w:rsidP="003B54A9">
                            <w:pPr>
                              <w:pStyle w:val="24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t>Оказание психолого-педагогической поддержки семьям детей с ЗПР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256.45pt;margin-top:45.25pt;width:101.1pt;height:7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" o:allowincell="f">
                <v:textbox inset=".5mm,.3mm,.5mm,.3mm">
                  <w:txbxContent>
                    <w:p w:rsidR="00B53FB9" w:rsidRDefault="00B53FB9" w:rsidP="003B54A9">
                      <w:pPr>
                        <w:pStyle w:val="24"/>
                        <w:spacing w:line="240" w:lineRule="auto"/>
                        <w:ind w:firstLine="0"/>
                        <w:jc w:val="center"/>
                      </w:pPr>
                      <w:r>
                        <w:t>Оказание психолого-педагогической поддержки семьям детей с ЗПР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574675</wp:posOffset>
                </wp:positionV>
                <wp:extent cx="1188720" cy="909955"/>
                <wp:effectExtent l="0" t="0" r="11430" b="2349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Pr="00561660" w:rsidRDefault="00B53FB9" w:rsidP="003B54A9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</w:rPr>
                            </w:pPr>
                            <w:r w:rsidRPr="00561660">
                              <w:rPr>
                                <w:sz w:val="20"/>
                                <w:szCs w:val="20"/>
                              </w:rPr>
                              <w:t>Оказание социально-правовой поддержки семьям воспитанников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7" style="position:absolute;left:0;text-align:left;margin-left:12.85pt;margin-top:45.25pt;width:93.6pt;height:71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" o:allowincell="f">
                <v:textbox inset=".5mm,,.5mm">
                  <w:txbxContent>
                    <w:p w:rsidR="00B53FB9" w:rsidRPr="00561660" w:rsidRDefault="00B53FB9" w:rsidP="003B54A9">
                      <w:pPr>
                        <w:spacing w:line="240" w:lineRule="auto"/>
                        <w:ind w:firstLine="0"/>
                        <w:jc w:val="center"/>
                        <w:rPr>
                          <w:sz w:val="24"/>
                        </w:rPr>
                      </w:pPr>
                      <w:r w:rsidRPr="00561660">
                        <w:rPr>
                          <w:sz w:val="20"/>
                          <w:szCs w:val="20"/>
                        </w:rPr>
                        <w:t>Оказание социально-правовой поддержки семьям воспитанников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-59690</wp:posOffset>
                </wp:positionV>
                <wp:extent cx="5212080" cy="274320"/>
                <wp:effectExtent l="0" t="0" r="26670" b="1143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Pr="00326032" w:rsidRDefault="00B53FB9" w:rsidP="003B54A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326032">
                              <w:rPr>
                                <w:b/>
                                <w:sz w:val="24"/>
                              </w:rPr>
                              <w:t xml:space="preserve">Направления взаимодействия с семьей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8" style="position:absolute;left:0;text-align:left;margin-left:50.3pt;margin-top:-4.7pt;width:41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" o:allowincell="f">
                <v:textbox>
                  <w:txbxContent>
                    <w:p w:rsidR="00B53FB9" w:rsidRPr="00326032" w:rsidRDefault="00B53FB9" w:rsidP="003B54A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326032">
                        <w:rPr>
                          <w:b/>
                          <w:sz w:val="24"/>
                        </w:rPr>
                        <w:t xml:space="preserve">Направления взаимодействия с семьей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>
                <wp:simplePos x="0" y="0"/>
                <wp:positionH relativeFrom="column">
                  <wp:posOffset>795654</wp:posOffset>
                </wp:positionH>
                <wp:positionV relativeFrom="paragraph">
                  <wp:posOffset>214630</wp:posOffset>
                </wp:positionV>
                <wp:extent cx="0" cy="360045"/>
                <wp:effectExtent l="76200" t="0" r="76200" b="590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FC202" id="Прямая соединительная линия 11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.65pt,16.9pt" to="62.6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">
                <v:stroke endarrow="block"/>
              </v:line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2608" behindDoc="0" locked="0" layoutInCell="1" allowOverlap="1">
                <wp:simplePos x="0" y="0"/>
                <wp:positionH relativeFrom="column">
                  <wp:posOffset>5367654</wp:posOffset>
                </wp:positionH>
                <wp:positionV relativeFrom="paragraph">
                  <wp:posOffset>214630</wp:posOffset>
                </wp:positionV>
                <wp:extent cx="0" cy="360045"/>
                <wp:effectExtent l="76200" t="0" r="76200" b="590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89DF3" id="Прямая соединительная линия 10" o:spid="_x0000_s1026" style="position:absolute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2.65pt,16.9pt" to="422.6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">
                <v:stroke endarrow="block"/>
              </v:line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3632" behindDoc="0" locked="0" layoutInCell="1" allowOverlap="1">
                <wp:simplePos x="0" y="0"/>
                <wp:positionH relativeFrom="column">
                  <wp:posOffset>3721734</wp:posOffset>
                </wp:positionH>
                <wp:positionV relativeFrom="paragraph">
                  <wp:posOffset>214630</wp:posOffset>
                </wp:positionV>
                <wp:extent cx="0" cy="360045"/>
                <wp:effectExtent l="76200" t="0" r="76200" b="590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F9F58" id="Прямая соединительная линия 9" o:spid="_x0000_s1026" style="position:absolute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3.05pt,16.9pt" to="293.0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">
                <v:stroke endarrow="block"/>
              </v:line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2258694</wp:posOffset>
                </wp:positionH>
                <wp:positionV relativeFrom="paragraph">
                  <wp:posOffset>214630</wp:posOffset>
                </wp:positionV>
                <wp:extent cx="0" cy="360045"/>
                <wp:effectExtent l="76200" t="0" r="76200" b="590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E00CC" id="Прямая соединительная линия 8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7.85pt,16.9pt" to="177.8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">
                <v:stroke endarrow="block"/>
              </v:line>
            </w:pict>
          </mc:Fallback>
        </mc:AlternateConten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4722495</wp:posOffset>
                </wp:positionH>
                <wp:positionV relativeFrom="paragraph">
                  <wp:posOffset>55880</wp:posOffset>
                </wp:positionV>
                <wp:extent cx="1392555" cy="944880"/>
                <wp:effectExtent l="0" t="0" r="17145" b="2667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255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Pr="00D67E7F" w:rsidRDefault="00B53FB9" w:rsidP="003B54A9">
                            <w:pPr>
                              <w:pStyle w:val="a9"/>
                              <w:ind w:firstLine="0"/>
                              <w:jc w:val="center"/>
                            </w:pPr>
                            <w:r w:rsidRPr="00561660">
                              <w:t>П</w:t>
                            </w:r>
                            <w:r>
                              <w:t>сихолого-профилактическая</w:t>
                            </w:r>
                            <w:r w:rsidRPr="00561660">
                              <w:t xml:space="preserve"> работа </w:t>
                            </w:r>
                            <w:r>
                              <w:t>с семьями «группы риска»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9" style="position:absolute;left:0;text-align:left;margin-left:371.85pt;margin-top:4.4pt;width:109.65pt;height:7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" o:allowincell="f">
                <v:textbox inset=".5mm,,.5mm">
                  <w:txbxContent>
                    <w:p w:rsidR="00B53FB9" w:rsidRPr="00D67E7F" w:rsidRDefault="00B53FB9" w:rsidP="003B54A9">
                      <w:pPr>
                        <w:pStyle w:val="a9"/>
                        <w:ind w:firstLine="0"/>
                        <w:jc w:val="center"/>
                      </w:pPr>
                      <w:r w:rsidRPr="00561660">
                        <w:t>П</w:t>
                      </w:r>
                      <w:r>
                        <w:t>сихолого-профилактическая</w:t>
                      </w:r>
                      <w:r w:rsidRPr="00561660">
                        <w:t xml:space="preserve"> работа </w:t>
                      </w:r>
                      <w:r>
                        <w:t>с семьями «группы риска»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1654175</wp:posOffset>
                </wp:positionH>
                <wp:positionV relativeFrom="paragraph">
                  <wp:posOffset>48895</wp:posOffset>
                </wp:positionV>
                <wp:extent cx="1375410" cy="909955"/>
                <wp:effectExtent l="0" t="0" r="15240" b="2349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Pr="00561660" w:rsidRDefault="00B53FB9" w:rsidP="003B54A9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61660">
                              <w:rPr>
                                <w:sz w:val="20"/>
                                <w:szCs w:val="20"/>
                              </w:rPr>
                              <w:t>Просветительско-разъяснительная работа с родителями до начала посещения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1660">
                              <w:rPr>
                                <w:sz w:val="20"/>
                                <w:szCs w:val="20"/>
                              </w:rPr>
                              <w:t>ребенк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ом группы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0" style="position:absolute;left:0;text-align:left;margin-left:130.25pt;margin-top:3.85pt;width:108.3pt;height:71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" o:allowincell="f">
                <v:textbox inset=".5mm,,.5mm">
                  <w:txbxContent>
                    <w:p w:rsidR="00B53FB9" w:rsidRPr="00561660" w:rsidRDefault="00B53FB9" w:rsidP="003B54A9">
                      <w:pPr>
                        <w:spacing w:line="240" w:lineRule="auto"/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61660">
                        <w:rPr>
                          <w:sz w:val="20"/>
                          <w:szCs w:val="20"/>
                        </w:rPr>
                        <w:t>Просветительско-разъяснительная работа с родителями до начала посещения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61660">
                        <w:rPr>
                          <w:sz w:val="20"/>
                          <w:szCs w:val="20"/>
                        </w:rPr>
                        <w:t>ребенк</w:t>
                      </w:r>
                      <w:r>
                        <w:rPr>
                          <w:sz w:val="20"/>
                          <w:szCs w:val="20"/>
                        </w:rPr>
                        <w:t>ом группы</w:t>
                      </w:r>
                    </w:p>
                  </w:txbxContent>
                </v:textbox>
              </v:rect>
            </w:pict>
          </mc:Fallback>
        </mc:AlternateConten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  <w:i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209550</wp:posOffset>
                </wp:positionV>
                <wp:extent cx="1066165" cy="361950"/>
                <wp:effectExtent l="0" t="38100" r="5778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6616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9C015" id="Прямая соединительная линия 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7pt,16.5pt" to="266.6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">
                <v:stroke endarrow="block"/>
              </v:line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3908425</wp:posOffset>
                </wp:positionH>
                <wp:positionV relativeFrom="paragraph">
                  <wp:posOffset>211455</wp:posOffset>
                </wp:positionV>
                <wp:extent cx="389255" cy="317500"/>
                <wp:effectExtent l="0" t="0" r="67945" b="63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255" cy="317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59BAA" id="Прямая соединительная линия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75pt,16.65pt" to="338.4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">
                <v:stroke endarrow="block"/>
              </v:line>
            </w:pict>
          </mc:Fallback>
        </mc:AlternateConten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43180</wp:posOffset>
                </wp:positionV>
                <wp:extent cx="2827020" cy="720725"/>
                <wp:effectExtent l="0" t="0" r="11430" b="2222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Pr="003F693C" w:rsidRDefault="00B53FB9" w:rsidP="003B54A9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47DEB">
                              <w:rPr>
                                <w:sz w:val="20"/>
                                <w:szCs w:val="20"/>
                              </w:rPr>
                              <w:t>1. Пропаганда психолого-педагогических и специальных знаний</w:t>
                            </w:r>
                            <w:r w:rsidRPr="003F693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B53FB9" w:rsidRPr="00F80BD6" w:rsidRDefault="00B53FB9" w:rsidP="003B54A9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F80BD6">
                              <w:rPr>
                                <w:sz w:val="20"/>
                                <w:szCs w:val="20"/>
                              </w:rPr>
                              <w:t>2. Обучение элементарным методам и приемам коррекционной помощи детям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в условиях семьи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1" style="position:absolute;left:0;text-align:left;margin-left:261.2pt;margin-top:3.4pt;width:222.6pt;height:56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" o:allowincell="f">
                <v:textbox inset=".5mm,,.5mm">
                  <w:txbxContent>
                    <w:p w:rsidR="00B53FB9" w:rsidRPr="003F693C" w:rsidRDefault="00B53FB9" w:rsidP="003B54A9">
                      <w:pPr>
                        <w:spacing w:line="240" w:lineRule="auto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D47DEB">
                        <w:rPr>
                          <w:sz w:val="20"/>
                          <w:szCs w:val="20"/>
                        </w:rPr>
                        <w:t>1. Пропаганда психолого-педагогических и специальных знаний</w:t>
                      </w:r>
                      <w:r w:rsidRPr="003F693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B53FB9" w:rsidRPr="00F80BD6" w:rsidRDefault="00B53FB9" w:rsidP="003B54A9">
                      <w:pPr>
                        <w:spacing w:line="240" w:lineRule="auto"/>
                        <w:ind w:firstLine="0"/>
                        <w:jc w:val="left"/>
                        <w:rPr>
                          <w:sz w:val="20"/>
                          <w:szCs w:val="20"/>
                        </w:rPr>
                      </w:pPr>
                      <w:r w:rsidRPr="00F80BD6">
                        <w:rPr>
                          <w:sz w:val="20"/>
                          <w:szCs w:val="20"/>
                        </w:rPr>
                        <w:t>2. Обучение элементарным методам и приемам коррекционной помощи детям</w:t>
                      </w:r>
                      <w:r>
                        <w:rPr>
                          <w:sz w:val="20"/>
                          <w:szCs w:val="20"/>
                        </w:rPr>
                        <w:t xml:space="preserve"> в условиях семьи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43180</wp:posOffset>
                </wp:positionV>
                <wp:extent cx="2527935" cy="720725"/>
                <wp:effectExtent l="0" t="0" r="24765" b="2222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93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B9" w:rsidRPr="003F693C" w:rsidRDefault="00B53FB9" w:rsidP="003B54A9">
                            <w:pPr>
                              <w:pStyle w:val="24"/>
                              <w:spacing w:after="0" w:line="240" w:lineRule="auto"/>
                              <w:ind w:firstLine="0"/>
                              <w:jc w:val="left"/>
                            </w:pPr>
                            <w:r w:rsidRPr="00F80BD6">
                              <w:t>1</w:t>
                            </w:r>
                            <w:r w:rsidRPr="003F693C">
                              <w:t>. Психолого-педагогическое консультирование по заявкам родителей.</w:t>
                            </w:r>
                          </w:p>
                          <w:p w:rsidR="00B53FB9" w:rsidRDefault="00B53FB9" w:rsidP="003B54A9">
                            <w:pPr>
                              <w:pStyle w:val="24"/>
                              <w:spacing w:after="0" w:line="240" w:lineRule="auto"/>
                              <w:ind w:firstLine="0"/>
                              <w:jc w:val="left"/>
                            </w:pPr>
                            <w:r w:rsidRPr="003F693C">
                              <w:t>2. Психокоррекционна</w:t>
                            </w:r>
                            <w:r>
                              <w:t>я работа в проблемных ситуациях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2" style="position:absolute;left:0;text-align:left;margin-left:33.4pt;margin-top:3.4pt;width:199.05pt;height:56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" o:allowincell="f">
                <v:textbox inset=".5mm,,.5mm">
                  <w:txbxContent>
                    <w:p w:rsidR="00B53FB9" w:rsidRPr="003F693C" w:rsidRDefault="00B53FB9" w:rsidP="003B54A9">
                      <w:pPr>
                        <w:pStyle w:val="24"/>
                        <w:spacing w:after="0" w:line="240" w:lineRule="auto"/>
                        <w:ind w:firstLine="0"/>
                        <w:jc w:val="left"/>
                      </w:pPr>
                      <w:r w:rsidRPr="00F80BD6">
                        <w:t>1</w:t>
                      </w:r>
                      <w:r w:rsidRPr="003F693C">
                        <w:t>. Психолого-педагогическое консультирование по заявкам родителей.</w:t>
                      </w:r>
                    </w:p>
                    <w:p w:rsidR="00B53FB9" w:rsidRDefault="00B53FB9" w:rsidP="003B54A9">
                      <w:pPr>
                        <w:pStyle w:val="24"/>
                        <w:spacing w:after="0" w:line="240" w:lineRule="auto"/>
                        <w:ind w:firstLine="0"/>
                        <w:jc w:val="left"/>
                      </w:pPr>
                      <w:r w:rsidRPr="003F693C">
                        <w:t>2. Психокоррекционна</w:t>
                      </w:r>
                      <w:r>
                        <w:t>я работа в проблемных ситуациях</w:t>
                      </w:r>
                    </w:p>
                  </w:txbxContent>
                </v:textbox>
              </v:rect>
            </w:pict>
          </mc:Fallback>
        </mc:AlternateConten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</w:p>
    <w:p w:rsidR="003B54A9" w:rsidRDefault="003B54A9" w:rsidP="003B54A9">
      <w:pPr>
        <w:tabs>
          <w:tab w:val="left" w:pos="9781"/>
        </w:tabs>
        <w:spacing w:line="276" w:lineRule="auto"/>
        <w:ind w:hanging="30"/>
        <w:jc w:val="center"/>
        <w:rPr>
          <w:b/>
          <w:bCs/>
        </w:rPr>
      </w:pPr>
    </w:p>
    <w:p w:rsidR="003B54A9" w:rsidRDefault="003B54A9" w:rsidP="00FB40C5">
      <w:pPr>
        <w:tabs>
          <w:tab w:val="left" w:pos="9781"/>
        </w:tabs>
        <w:spacing w:line="276" w:lineRule="auto"/>
        <w:ind w:hanging="30"/>
        <w:jc w:val="center"/>
        <w:rPr>
          <w:b/>
          <w:bCs/>
        </w:rPr>
      </w:pPr>
      <w:r w:rsidRPr="00170052">
        <w:rPr>
          <w:b/>
          <w:bCs/>
        </w:rPr>
        <w:t>Формы организации психолого-педагогической помощи семье</w:t>
      </w:r>
    </w:p>
    <w:p w:rsidR="00FB40C5" w:rsidRPr="00170052" w:rsidRDefault="00FB40C5" w:rsidP="00FB40C5">
      <w:pPr>
        <w:tabs>
          <w:tab w:val="left" w:pos="9781"/>
        </w:tabs>
        <w:spacing w:line="276" w:lineRule="auto"/>
        <w:ind w:hanging="30"/>
        <w:jc w:val="center"/>
        <w:rPr>
          <w:b/>
          <w:bCs/>
        </w:rPr>
      </w:pPr>
    </w:p>
    <w:p w:rsidR="003B54A9" w:rsidRDefault="003B54A9" w:rsidP="00FB40C5">
      <w:pPr>
        <w:tabs>
          <w:tab w:val="left" w:pos="9781"/>
        </w:tabs>
        <w:spacing w:line="276" w:lineRule="auto"/>
        <w:jc w:val="center"/>
        <w:rPr>
          <w:b/>
          <w:bCs/>
        </w:rPr>
      </w:pPr>
      <w:r w:rsidRPr="00170052">
        <w:rPr>
          <w:b/>
          <w:bCs/>
        </w:rPr>
        <w:t>1. Коллективные формы взаимодействия</w:t>
      </w:r>
    </w:p>
    <w:p w:rsidR="00FB40C5" w:rsidRPr="00170052" w:rsidRDefault="00FB40C5" w:rsidP="00FB40C5">
      <w:pPr>
        <w:tabs>
          <w:tab w:val="left" w:pos="9781"/>
        </w:tabs>
        <w:spacing w:line="276" w:lineRule="auto"/>
        <w:jc w:val="center"/>
        <w:rPr>
          <w:b/>
          <w:bCs/>
        </w:rPr>
      </w:pP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/>
          <w:bCs/>
          <w:i/>
          <w:iCs/>
        </w:rPr>
        <w:t xml:space="preserve">1.1. Общие родительские собрания. </w:t>
      </w:r>
      <w:r w:rsidRPr="00170052">
        <w:rPr>
          <w:bCs/>
        </w:rPr>
        <w:t xml:space="preserve">Проводятся администрацией ДОУ </w:t>
      </w:r>
      <w:r w:rsidR="009C0921">
        <w:rPr>
          <w:bCs/>
        </w:rPr>
        <w:t>2</w:t>
      </w:r>
      <w:r w:rsidRPr="00170052">
        <w:rPr>
          <w:bCs/>
        </w:rPr>
        <w:t xml:space="preserve"> </w:t>
      </w:r>
      <w:r w:rsidR="009C0921">
        <w:rPr>
          <w:bCs/>
        </w:rPr>
        <w:t>раза в год, в начале</w:t>
      </w:r>
      <w:r w:rsidRPr="00170052">
        <w:rPr>
          <w:bCs/>
        </w:rPr>
        <w:t xml:space="preserve"> и в конце учебного года.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/>
          <w:bCs/>
        </w:rPr>
        <w:t>Задачи: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- информирование и обсуждение с родителями задачи и содержание коррекционно-образовательной работы;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- решение организационных вопросов;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- информирование родителей по вопросам взаимодействия ДОУ с другими организациями, в том числе и социальными службами.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/>
          <w:bCs/>
          <w:i/>
          <w:iCs/>
        </w:rPr>
        <w:t xml:space="preserve">1.2. Групповые родительские собрания. </w:t>
      </w:r>
      <w:r w:rsidRPr="00170052">
        <w:rPr>
          <w:bCs/>
        </w:rPr>
        <w:t xml:space="preserve">Проводятся воспитателями групп не реже </w:t>
      </w:r>
      <w:r w:rsidR="009C0921">
        <w:rPr>
          <w:bCs/>
        </w:rPr>
        <w:t>2</w:t>
      </w:r>
      <w:r w:rsidRPr="00170052">
        <w:rPr>
          <w:bCs/>
        </w:rPr>
        <w:t>-х раз в год и по мере необходимости.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/>
          <w:bCs/>
        </w:rPr>
      </w:pPr>
      <w:r w:rsidRPr="00170052">
        <w:rPr>
          <w:b/>
          <w:bCs/>
        </w:rPr>
        <w:t>Задачи: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- обсуждение с родителями задач, содержания и форм работы;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- сообщение о формах и содержании работы с детьми в семье;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bCs/>
        </w:rPr>
      </w:pPr>
      <w:r w:rsidRPr="00170052">
        <w:rPr>
          <w:bCs/>
        </w:rPr>
        <w:t>- решение текущих организационных вопросов.</w:t>
      </w:r>
    </w:p>
    <w:p w:rsidR="003B54A9" w:rsidRPr="00170052" w:rsidRDefault="003B54A9" w:rsidP="003B54A9">
      <w:pPr>
        <w:tabs>
          <w:tab w:val="left" w:pos="851"/>
          <w:tab w:val="left" w:pos="1147"/>
        </w:tabs>
        <w:spacing w:line="276" w:lineRule="auto"/>
        <w:rPr>
          <w:rFonts w:eastAsia="Times New Roman"/>
        </w:rPr>
      </w:pPr>
    </w:p>
    <w:p w:rsidR="00FB40C5" w:rsidRDefault="003B54A9" w:rsidP="00FB40C5">
      <w:pPr>
        <w:widowControl w:val="0"/>
        <w:tabs>
          <w:tab w:val="left" w:pos="9781"/>
        </w:tabs>
        <w:spacing w:line="276" w:lineRule="auto"/>
        <w:jc w:val="center"/>
        <w:rPr>
          <w:rFonts w:eastAsia="Times New Roman"/>
          <w:b/>
        </w:rPr>
      </w:pPr>
      <w:bookmarkStart w:id="22" w:name="_Toc487462044"/>
      <w:r w:rsidRPr="00FB40C5">
        <w:rPr>
          <w:rStyle w:val="26"/>
          <w:rFonts w:eastAsia="SimSun"/>
          <w:b/>
          <w:color w:val="000000" w:themeColor="text1"/>
          <w:sz w:val="28"/>
          <w:szCs w:val="28"/>
          <w:u w:val="none"/>
        </w:rPr>
        <w:t>2.4. Программа коррекционно-развивающей работы с детьми с задержкой</w:t>
      </w:r>
      <w:bookmarkEnd w:id="22"/>
      <w:r w:rsidR="00FB40C5">
        <w:rPr>
          <w:rStyle w:val="26"/>
          <w:rFonts w:eastAsia="SimSun"/>
          <w:b/>
          <w:color w:val="000000" w:themeColor="text1"/>
          <w:sz w:val="28"/>
          <w:szCs w:val="28"/>
          <w:u w:val="none"/>
        </w:rPr>
        <w:t xml:space="preserve"> </w:t>
      </w:r>
      <w:r w:rsidRPr="00FB40C5">
        <w:rPr>
          <w:rFonts w:eastAsia="Times New Roman"/>
          <w:b/>
        </w:rPr>
        <w:t xml:space="preserve">психического развития </w:t>
      </w:r>
    </w:p>
    <w:p w:rsidR="003B54A9" w:rsidRDefault="003B54A9" w:rsidP="00FB40C5">
      <w:pPr>
        <w:widowControl w:val="0"/>
        <w:tabs>
          <w:tab w:val="left" w:pos="9781"/>
        </w:tabs>
        <w:spacing w:line="276" w:lineRule="auto"/>
        <w:jc w:val="center"/>
        <w:rPr>
          <w:rFonts w:eastAsia="Times New Roman"/>
          <w:b/>
        </w:rPr>
      </w:pPr>
      <w:r w:rsidRPr="00FB40C5">
        <w:rPr>
          <w:rFonts w:eastAsia="Times New Roman"/>
          <w:b/>
        </w:rPr>
        <w:t>(описание образовательной деятельности по профессиональной коррекции нарушений развития детей)</w:t>
      </w:r>
    </w:p>
    <w:p w:rsidR="00FB40C5" w:rsidRPr="00FB40C5" w:rsidRDefault="00FB40C5" w:rsidP="00FB40C5">
      <w:pPr>
        <w:widowControl w:val="0"/>
        <w:tabs>
          <w:tab w:val="left" w:pos="9781"/>
        </w:tabs>
        <w:spacing w:line="276" w:lineRule="auto"/>
        <w:jc w:val="center"/>
        <w:rPr>
          <w:rFonts w:eastAsia="Times New Roman"/>
          <w:b/>
        </w:rPr>
      </w:pPr>
    </w:p>
    <w:p w:rsidR="003B54A9" w:rsidRPr="00170052" w:rsidRDefault="003B54A9" w:rsidP="003B54A9">
      <w:pPr>
        <w:widowControl w:val="0"/>
        <w:tabs>
          <w:tab w:val="left" w:pos="9781"/>
        </w:tabs>
        <w:spacing w:line="276" w:lineRule="auto"/>
        <w:rPr>
          <w:rFonts w:eastAsia="Times New Roman"/>
          <w:b/>
          <w:i/>
        </w:rPr>
      </w:pPr>
      <w:r w:rsidRPr="00170052">
        <w:rPr>
          <w:b/>
          <w:i/>
          <w:lang w:eastAsia="ar-SA"/>
        </w:rPr>
        <w:t xml:space="preserve">Цели, задачи, алгоритм </w:t>
      </w:r>
      <w:r w:rsidRPr="00170052">
        <w:rPr>
          <w:b/>
          <w:i/>
          <w:iCs/>
          <w:lang w:eastAsia="ar-SA"/>
        </w:rPr>
        <w:t>формирования</w:t>
      </w:r>
      <w:r w:rsidRPr="00170052">
        <w:rPr>
          <w:b/>
          <w:i/>
          <w:lang w:eastAsia="ar-SA"/>
        </w:rPr>
        <w:t xml:space="preserve"> и структурные компоненты </w:t>
      </w:r>
      <w:r w:rsidRPr="00170052">
        <w:rPr>
          <w:rFonts w:eastAsia="Times New Roman"/>
          <w:b/>
          <w:i/>
        </w:rPr>
        <w:t xml:space="preserve">образовательной деятельности по профессиональной коррекции нарушений развития детей с ЗПР. 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>Главной идеей АООП является реализация общеобразовательных задач дошкольного образования в совокупности с преодолением недостатков познавательного, речевого, эмоционально-личностного развития детей с ЗПР. Следует понимать тесную взаимосвязь образовательной деятельности и коррекционно-развивающей работы. Образовательное содержание в каждой образовательной области адаптируется на основе АООП, принятой в ОО с учетом индивидуальных особенностей, возможностей и достижений ребенка. При этом каждая образовательная область позволяет решать особые задачи коррекции недостатков эмоционально-личностного, речевого, познавательного развития.</w:t>
      </w:r>
    </w:p>
    <w:p w:rsidR="003B54A9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 xml:space="preserve">Общая цель коррекционной работы –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потребностей, оказание им квалифицированной помощи в освоении Программы; создание условий для социальной адаптации. </w:t>
      </w:r>
      <w:r w:rsidRPr="00170052">
        <w:rPr>
          <w:rFonts w:eastAsia="Times New Roman"/>
          <w:bCs/>
        </w:rPr>
        <w:t xml:space="preserve">Таким образом, основной целью </w:t>
      </w:r>
      <w:r w:rsidRPr="00170052">
        <w:rPr>
          <w:rFonts w:eastAsia="Times New Roman"/>
        </w:rPr>
        <w:t>программы коррекционной работы выступает создание специальных условий обучения и воспитания, позволяющих учитывать особые образовательные потребности детей с ЗПР посредством индивидуализации и дифференциации образовательного процесса.</w:t>
      </w:r>
    </w:p>
    <w:p w:rsidR="00FB40C5" w:rsidRPr="00170052" w:rsidRDefault="00FB40C5" w:rsidP="003B54A9">
      <w:pPr>
        <w:tabs>
          <w:tab w:val="left" w:pos="9781"/>
        </w:tabs>
        <w:spacing w:line="276" w:lineRule="auto"/>
        <w:rPr>
          <w:rFonts w:eastAsia="Times New Roman"/>
        </w:rPr>
      </w:pPr>
    </w:p>
    <w:p w:rsidR="003B54A9" w:rsidRPr="00170052" w:rsidRDefault="003B54A9" w:rsidP="003B54A9">
      <w:pPr>
        <w:pStyle w:val="a3"/>
        <w:tabs>
          <w:tab w:val="left" w:pos="1134"/>
        </w:tabs>
        <w:spacing w:after="0" w:line="276" w:lineRule="auto"/>
        <w:ind w:left="-28" w:firstLine="713"/>
        <w:rPr>
          <w:rFonts w:ascii="Times New Roman" w:eastAsia="Times New Roman" w:hAnsi="Times New Roman"/>
          <w:b/>
          <w:bCs/>
        </w:rPr>
      </w:pPr>
      <w:r w:rsidRPr="00170052">
        <w:rPr>
          <w:rFonts w:ascii="Times New Roman" w:eastAsia="Times New Roman" w:hAnsi="Times New Roman"/>
          <w:b/>
          <w:bCs/>
        </w:rPr>
        <w:t>Задачи образовательной деятельности по профессиональной коррекции нарушений развития детей с ЗПР: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выявление особых образовательных потребностей детей с ЗПР, обусловленных недостатками в их психическом развитии, индивидуально-типологических особенностей познавательной деятельности, эмоционально-волевой и личностной сфер;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lastRenderedPageBreak/>
        <w:t>выявление и преодоление трудностей в освоении общеобразовательной и коррекционной программ, создание психолого-педагогических условий для более успешного их освоения.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формирование функционального базиса, обеспечивающего успешность когнитивной деятельности ребенка за счет совершенствования сенсорно-перцептивной, аналитико-синтетической деятельности, стимуляции познавательной активности;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целенаправленное преодоление недостатков и развитие высших психических функций и речи;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целенаправленная коррекция недостатков и трудностей в овладении различными видами деятельности (предметной, игровой, продуктивной) и формирование их структурных компонентов: мотивационного, целевого, ориентировочного, операционального, регуляционного, оценочного;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создание условий для достижения детьми целевых ориентиров ДО на завершающих его этапах;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образования;</w:t>
      </w:r>
    </w:p>
    <w:p w:rsidR="003B54A9" w:rsidRPr="00170052" w:rsidRDefault="003B54A9" w:rsidP="003B54A9">
      <w:pPr>
        <w:pStyle w:val="a3"/>
        <w:numPr>
          <w:ilvl w:val="0"/>
          <w:numId w:val="29"/>
        </w:numPr>
        <w:tabs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</w:rPr>
      </w:pPr>
      <w:r w:rsidRPr="00170052">
        <w:rPr>
          <w:rFonts w:ascii="Times New Roman" w:eastAsia="Times New Roman" w:hAnsi="Times New Roman"/>
        </w:rPr>
        <w:t>осуществление индивидуально ориентированного психолого-медико-педагогического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ПМПК.</w:t>
      </w:r>
    </w:p>
    <w:p w:rsidR="003B54A9" w:rsidRDefault="003B54A9" w:rsidP="003B54A9">
      <w:pPr>
        <w:pStyle w:val="22"/>
        <w:spacing w:line="276" w:lineRule="auto"/>
        <w:ind w:firstLine="0"/>
        <w:rPr>
          <w:sz w:val="28"/>
          <w:szCs w:val="28"/>
          <w:lang w:eastAsia="ar-SA"/>
        </w:rPr>
      </w:pPr>
    </w:p>
    <w:p w:rsidR="00DF366C" w:rsidRDefault="00DF366C" w:rsidP="003B54A9">
      <w:pPr>
        <w:pStyle w:val="22"/>
        <w:spacing w:line="276" w:lineRule="auto"/>
        <w:ind w:firstLine="0"/>
        <w:rPr>
          <w:sz w:val="28"/>
          <w:szCs w:val="28"/>
          <w:lang w:eastAsia="ar-SA"/>
        </w:rPr>
      </w:pPr>
    </w:p>
    <w:p w:rsidR="00FB40C5" w:rsidRPr="00170052" w:rsidRDefault="00FB40C5" w:rsidP="003B54A9">
      <w:pPr>
        <w:pStyle w:val="22"/>
        <w:spacing w:line="276" w:lineRule="auto"/>
        <w:ind w:firstLine="0"/>
        <w:rPr>
          <w:sz w:val="28"/>
          <w:szCs w:val="28"/>
          <w:lang w:eastAsia="ar-SA"/>
        </w:rPr>
      </w:pPr>
    </w:p>
    <w:p w:rsidR="003B54A9" w:rsidRPr="00170052" w:rsidRDefault="003B54A9" w:rsidP="003B54A9">
      <w:pPr>
        <w:widowControl w:val="0"/>
        <w:tabs>
          <w:tab w:val="left" w:pos="9781"/>
        </w:tabs>
        <w:spacing w:line="276" w:lineRule="auto"/>
        <w:ind w:firstLine="37"/>
        <w:jc w:val="center"/>
        <w:rPr>
          <w:rFonts w:eastAsia="Times New Roman"/>
          <w:b/>
          <w:i/>
        </w:rPr>
      </w:pPr>
      <w:r w:rsidRPr="00170052">
        <w:rPr>
          <w:rFonts w:eastAsia="Times New Roman"/>
          <w:b/>
          <w:i/>
        </w:rPr>
        <w:t xml:space="preserve">Структурные компоненты образовательной деятельности </w:t>
      </w:r>
    </w:p>
    <w:p w:rsidR="003B54A9" w:rsidRPr="00170052" w:rsidRDefault="003B54A9" w:rsidP="003B54A9">
      <w:pPr>
        <w:widowControl w:val="0"/>
        <w:tabs>
          <w:tab w:val="left" w:pos="9781"/>
        </w:tabs>
        <w:spacing w:line="276" w:lineRule="auto"/>
        <w:ind w:firstLine="37"/>
        <w:jc w:val="center"/>
        <w:rPr>
          <w:rFonts w:eastAsia="Times New Roman"/>
          <w:b/>
          <w:i/>
        </w:rPr>
      </w:pPr>
      <w:r w:rsidRPr="00170052">
        <w:rPr>
          <w:rFonts w:eastAsia="Times New Roman"/>
          <w:b/>
          <w:i/>
        </w:rPr>
        <w:t xml:space="preserve">по профессиональной коррекции нарушений развития детей с ЗПР </w:t>
      </w:r>
    </w:p>
    <w:p w:rsidR="003B54A9" w:rsidRDefault="003B54A9" w:rsidP="003B54A9">
      <w:pPr>
        <w:widowControl w:val="0"/>
        <w:tabs>
          <w:tab w:val="left" w:pos="9781"/>
        </w:tabs>
        <w:spacing w:line="276" w:lineRule="auto"/>
        <w:ind w:firstLine="37"/>
        <w:jc w:val="center"/>
        <w:rPr>
          <w:rFonts w:eastAsia="Times New Roman"/>
          <w:b/>
          <w:i/>
        </w:rPr>
      </w:pPr>
      <w:r w:rsidRPr="00170052">
        <w:rPr>
          <w:rFonts w:eastAsia="Times New Roman"/>
          <w:b/>
          <w:i/>
        </w:rPr>
        <w:t>и алгоритм ее разработки</w:t>
      </w:r>
    </w:p>
    <w:p w:rsidR="00FB40C5" w:rsidRPr="00170052" w:rsidRDefault="00FB40C5" w:rsidP="003B54A9">
      <w:pPr>
        <w:widowControl w:val="0"/>
        <w:tabs>
          <w:tab w:val="left" w:pos="9781"/>
        </w:tabs>
        <w:spacing w:line="276" w:lineRule="auto"/>
        <w:ind w:firstLine="37"/>
        <w:jc w:val="center"/>
        <w:rPr>
          <w:rFonts w:eastAsia="Times New Roman"/>
          <w:b/>
          <w:i/>
        </w:rPr>
      </w:pPr>
    </w:p>
    <w:p w:rsidR="003B54A9" w:rsidRPr="00170052" w:rsidRDefault="003B54A9" w:rsidP="003B54A9">
      <w:pPr>
        <w:widowControl w:val="0"/>
        <w:tabs>
          <w:tab w:val="left" w:pos="9781"/>
        </w:tabs>
        <w:spacing w:line="276" w:lineRule="auto"/>
      </w:pPr>
      <w:r w:rsidRPr="00170052">
        <w:t>1</w:t>
      </w:r>
      <w:r w:rsidRPr="00170052">
        <w:rPr>
          <w:b/>
        </w:rPr>
        <w:t>. Диагностический этап</w:t>
      </w:r>
      <w:r w:rsidRPr="00170052">
        <w:t xml:space="preserve">. Работа в рамках этого этапа направлена на выявление недостатков в психическом развитии, индивидуальных особенностей познавательной деятельности, речи, эмоционально-волевой сферы и особых образовательных потребностей детей с ЗПР. 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bookmarkStart w:id="23" w:name="_Hlk6818546"/>
      <w:r w:rsidRPr="00170052">
        <w:rPr>
          <w:rFonts w:eastAsia="Times New Roman"/>
        </w:rPr>
        <w:t xml:space="preserve">ФГОС ДО регламентирует диагностическую работу, в нем указывается, что при реализации Программы может проводиться оценка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</w:t>
      </w:r>
      <w:r w:rsidRPr="00170052">
        <w:rPr>
          <w:rFonts w:eastAsia="Times New Roman"/>
        </w:rPr>
        <w:lastRenderedPageBreak/>
        <w:t>педагогических действий и лежащей в основе их дальнейшего планирования).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 xml:space="preserve">Результаты педагогической диагностики (мониторинга) могут использоваться </w:t>
      </w:r>
      <w:r w:rsidRPr="00170052">
        <w:rPr>
          <w:rFonts w:eastAsia="Times New Roman"/>
          <w:i/>
        </w:rPr>
        <w:t>исключительно для решения следующих образовательных задач</w:t>
      </w:r>
      <w:r w:rsidRPr="00170052">
        <w:rPr>
          <w:rFonts w:eastAsia="Times New Roman"/>
        </w:rPr>
        <w:t>: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>2) оптимизации работы с группой детей.</w:t>
      </w:r>
    </w:p>
    <w:p w:rsidR="003B54A9" w:rsidRPr="00170052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(педагог-психолог). В этом случае участие ребенка в психологической диагностике допускается только с согласия его родителей (законных представителей).</w:t>
      </w:r>
    </w:p>
    <w:bookmarkEnd w:id="23"/>
    <w:p w:rsidR="003B54A9" w:rsidRPr="00170052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170052">
        <w:rPr>
          <w:sz w:val="28"/>
          <w:szCs w:val="28"/>
        </w:rPr>
        <w:t xml:space="preserve">Технология психолого-педагогического сопровождения детей с ЗПР предполагает решение следующих </w:t>
      </w:r>
      <w:r w:rsidRPr="00170052">
        <w:rPr>
          <w:b/>
          <w:i/>
          <w:sz w:val="28"/>
          <w:szCs w:val="28"/>
        </w:rPr>
        <w:t>задач</w:t>
      </w:r>
      <w:r w:rsidRPr="00170052">
        <w:rPr>
          <w:sz w:val="28"/>
          <w:szCs w:val="28"/>
        </w:rPr>
        <w:t xml:space="preserve"> в рамках диагностической работы:</w:t>
      </w:r>
    </w:p>
    <w:p w:rsidR="003B54A9" w:rsidRPr="00170052" w:rsidRDefault="003B54A9" w:rsidP="003B54A9">
      <w:pPr>
        <w:tabs>
          <w:tab w:val="left" w:pos="9781"/>
        </w:tabs>
        <w:spacing w:line="276" w:lineRule="auto"/>
      </w:pPr>
      <w:r w:rsidRPr="00170052">
        <w:t>- изучение и анализ данных и рекомендаций, представленных в заключении психолого-медико-педагогической комиссии;</w:t>
      </w:r>
    </w:p>
    <w:p w:rsidR="003B54A9" w:rsidRPr="00170052" w:rsidRDefault="003B54A9" w:rsidP="003B54A9">
      <w:pPr>
        <w:tabs>
          <w:tab w:val="left" w:pos="9781"/>
        </w:tabs>
        <w:spacing w:line="276" w:lineRule="auto"/>
      </w:pPr>
      <w:r w:rsidRPr="00170052">
        <w:t>- глубокое, всестороннее изучение каждого ребенка: выявление индивидуальных особенностей и уровня развития познавательной деятельности, эмоционально-волевой сферы, речи, запаса знаний и представлений об окружающем мире, умений и навыков в различных видах деятельности, присущих детям данного возраста;</w:t>
      </w:r>
    </w:p>
    <w:p w:rsidR="003B54A9" w:rsidRPr="00170052" w:rsidRDefault="003B54A9" w:rsidP="003B54A9">
      <w:pPr>
        <w:tabs>
          <w:tab w:val="left" w:pos="9781"/>
        </w:tabs>
        <w:spacing w:line="276" w:lineRule="auto"/>
      </w:pPr>
      <w:r w:rsidRPr="00170052">
        <w:t>- с учетом данных психолого-педагогической диагностики определение причин образовательных трудностей и особых образовательных потребностей каждого ребенка, адаптация образовательного содержания и разработка коррекционной программы;</w:t>
      </w:r>
    </w:p>
    <w:p w:rsidR="003B54A9" w:rsidRPr="00170052" w:rsidRDefault="003B54A9" w:rsidP="003B54A9">
      <w:pPr>
        <w:tabs>
          <w:tab w:val="left" w:pos="9781"/>
        </w:tabs>
        <w:spacing w:line="276" w:lineRule="auto"/>
      </w:pPr>
      <w:r w:rsidRPr="00170052">
        <w:t>- изучение социальной ситуации развития и условий семейного воспитания детей с ЗПР;</w:t>
      </w:r>
    </w:p>
    <w:p w:rsidR="003B54A9" w:rsidRPr="00170052" w:rsidRDefault="003B54A9" w:rsidP="003B54A9">
      <w:pPr>
        <w:tabs>
          <w:tab w:val="left" w:pos="9781"/>
        </w:tabs>
        <w:spacing w:line="276" w:lineRule="auto"/>
      </w:pPr>
      <w:r w:rsidRPr="00170052">
        <w:t>- изучение динамики развития ребенка в условиях коррекционно-развивающего обучения, определение его образовательного маршрута;</w:t>
      </w:r>
    </w:p>
    <w:p w:rsidR="003B54A9" w:rsidRPr="00170052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170052">
        <w:rPr>
          <w:sz w:val="28"/>
          <w:szCs w:val="28"/>
        </w:rPr>
        <w:t>- в период подготовки ребенка к школьному обучению перед специалистами встает еще одна важная задача диагностики – определение параметров психологической готовности и рекомендация наиболее эффективной формы школьного обучения.</w:t>
      </w:r>
    </w:p>
    <w:p w:rsidR="003B54A9" w:rsidRPr="009C0921" w:rsidRDefault="003B54A9" w:rsidP="003B54A9">
      <w:pPr>
        <w:pStyle w:val="a7"/>
        <w:tabs>
          <w:tab w:val="left" w:pos="9781"/>
        </w:tabs>
        <w:spacing w:line="276" w:lineRule="auto"/>
        <w:rPr>
          <w:color w:val="000000" w:themeColor="text1"/>
          <w:sz w:val="28"/>
          <w:szCs w:val="28"/>
        </w:rPr>
      </w:pPr>
      <w:r w:rsidRPr="009C0921">
        <w:rPr>
          <w:color w:val="000000" w:themeColor="text1"/>
          <w:sz w:val="28"/>
          <w:szCs w:val="28"/>
        </w:rPr>
        <w:t xml:space="preserve">При обследовании предполагается использование апробированных методов и диагностических методик. Это широко известные специалистам </w:t>
      </w:r>
      <w:r w:rsidRPr="009C0921">
        <w:rPr>
          <w:color w:val="000000" w:themeColor="text1"/>
          <w:sz w:val="28"/>
          <w:szCs w:val="28"/>
        </w:rPr>
        <w:lastRenderedPageBreak/>
        <w:t>методики и диагностические комплексы М.В.Семаго, С.Д. Забрамной, И.Ю. Левченко, Е.А. Стребелевой, Т.Б. Филичевой и др.</w:t>
      </w:r>
    </w:p>
    <w:p w:rsidR="003B54A9" w:rsidRDefault="003B54A9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  <w:r w:rsidRPr="00170052">
        <w:rPr>
          <w:rStyle w:val="apple-converted-space"/>
          <w:iCs/>
          <w:sz w:val="28"/>
          <w:szCs w:val="28"/>
        </w:rPr>
        <w:t>Д</w:t>
      </w:r>
      <w:r w:rsidRPr="00170052">
        <w:rPr>
          <w:sz w:val="28"/>
          <w:szCs w:val="28"/>
        </w:rPr>
        <w:t xml:space="preserve">иагностическая работа строится с учетом ведущей деятельности, поэтому при обследовании дошкольника важно определить уровень развития и выявить недостатки предметной и игровой деятельности. </w:t>
      </w:r>
    </w:p>
    <w:p w:rsidR="00FB40C5" w:rsidRPr="00170052" w:rsidRDefault="00FB40C5" w:rsidP="003B54A9">
      <w:pPr>
        <w:pStyle w:val="a7"/>
        <w:tabs>
          <w:tab w:val="left" w:pos="9781"/>
        </w:tabs>
        <w:spacing w:line="276" w:lineRule="auto"/>
        <w:rPr>
          <w:sz w:val="28"/>
          <w:szCs w:val="28"/>
        </w:rPr>
      </w:pP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>
        <w:t>2.</w:t>
      </w:r>
      <w:r w:rsidRPr="00170052">
        <w:rPr>
          <w:b/>
        </w:rPr>
        <w:t>Коррекционно-развивающий этап</w:t>
      </w:r>
      <w:r w:rsidRPr="00170052">
        <w:t xml:space="preserve"> включает следующие направления: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коррекция недостатков и развитие двигательных навыков и психомоторики;</w:t>
      </w:r>
    </w:p>
    <w:p w:rsidR="003B54A9" w:rsidRPr="00170052" w:rsidRDefault="003B54A9" w:rsidP="003B54A9">
      <w:pPr>
        <w:tabs>
          <w:tab w:val="left" w:pos="638"/>
          <w:tab w:val="left" w:pos="9781"/>
        </w:tabs>
        <w:spacing w:line="276" w:lineRule="auto"/>
      </w:pPr>
      <w:r w:rsidRPr="00170052">
        <w:t>- предупреждение и преодоление недостатков в эмоционально-личностной, волевой и поведенческой сферах;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развитие коммуникативной деятельности;</w:t>
      </w:r>
    </w:p>
    <w:p w:rsidR="003B54A9" w:rsidRPr="00170052" w:rsidRDefault="003B54A9" w:rsidP="003B54A9">
      <w:pPr>
        <w:tabs>
          <w:tab w:val="left" w:pos="638"/>
          <w:tab w:val="left" w:pos="9781"/>
        </w:tabs>
        <w:spacing w:line="276" w:lineRule="auto"/>
      </w:pPr>
      <w:r w:rsidRPr="00170052">
        <w:t>- 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коррекция недостатков и развитие сенсорных функций, всех видов восприятия и формирование эталонных представлений;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коррекция недостатков и развитие всех свойств внимания и произвольной регуляции;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коррекция недостатков и развитие зрительной и слухоречевой памяти;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формирование пространственных и временных представлений;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развитие предметной и игровой деятельности;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- формирование предпосылок к учебной деятельности во всех структурных компонентах;</w:t>
      </w:r>
    </w:p>
    <w:p w:rsidR="003B54A9" w:rsidRPr="00170052" w:rsidRDefault="003B54A9" w:rsidP="003B54A9">
      <w:pPr>
        <w:tabs>
          <w:tab w:val="left" w:pos="259"/>
          <w:tab w:val="left" w:pos="9781"/>
        </w:tabs>
        <w:spacing w:line="276" w:lineRule="auto"/>
      </w:pPr>
      <w:r w:rsidRPr="00170052">
        <w:t>- стимуляция познавательной и творческой активности.</w:t>
      </w:r>
    </w:p>
    <w:p w:rsidR="003B54A9" w:rsidRPr="00170052" w:rsidRDefault="003B54A9" w:rsidP="003B54A9">
      <w:pPr>
        <w:tabs>
          <w:tab w:val="left" w:pos="662"/>
          <w:tab w:val="left" w:pos="9781"/>
        </w:tabs>
        <w:spacing w:line="276" w:lineRule="auto"/>
      </w:pPr>
      <w:r w:rsidRPr="00170052">
        <w:t>Содержание коррекционной работы реализуется в каждой образовательной области, предусмотренной ФГОС ДО. При этом учитываются рекомендации психолого-медико-педагогической комиссии и результаты углубленной психолого-педагогической диагностики</w:t>
      </w:r>
      <w:r w:rsidR="00F50063">
        <w:t xml:space="preserve"> а также ИПР  для детей –инвалидов</w:t>
      </w:r>
      <w:r w:rsidRPr="00170052">
        <w:t xml:space="preserve">. </w:t>
      </w:r>
    </w:p>
    <w:p w:rsidR="003B54A9" w:rsidRPr="00170052" w:rsidRDefault="003B54A9" w:rsidP="003B54A9">
      <w:pPr>
        <w:widowControl w:val="0"/>
        <w:tabs>
          <w:tab w:val="left" w:pos="9781"/>
        </w:tabs>
        <w:spacing w:line="276" w:lineRule="auto"/>
        <w:rPr>
          <w:i/>
        </w:rPr>
      </w:pPr>
      <w:r w:rsidRPr="00170052">
        <w:t xml:space="preserve">Задержка психического развития, в отличие от умственной отсталости, которая является стойким, необратимым состоянием, во многих случаях может быть компенсирована при условии рано начатой коррекционно-развивающей работы. Дополнительными факторами является </w:t>
      </w:r>
      <w:r w:rsidRPr="00170052">
        <w:lastRenderedPageBreak/>
        <w:t xml:space="preserve">медикаментозная поддержка и временной фактор. </w:t>
      </w:r>
      <w:r w:rsidRPr="00170052">
        <w:rPr>
          <w:i/>
        </w:rPr>
        <w:t>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среду.</w:t>
      </w:r>
    </w:p>
    <w:p w:rsidR="003B54A9" w:rsidRPr="00170052" w:rsidRDefault="003B54A9" w:rsidP="003B54A9">
      <w:pPr>
        <w:tabs>
          <w:tab w:val="left" w:pos="259"/>
          <w:tab w:val="left" w:pos="9781"/>
        </w:tabs>
        <w:spacing w:line="276" w:lineRule="auto"/>
      </w:pPr>
    </w:p>
    <w:p w:rsidR="003B54A9" w:rsidRDefault="003B54A9" w:rsidP="003B54A9">
      <w:pPr>
        <w:tabs>
          <w:tab w:val="left" w:pos="259"/>
          <w:tab w:val="left" w:pos="9781"/>
        </w:tabs>
        <w:spacing w:line="276" w:lineRule="auto"/>
      </w:pPr>
      <w:r w:rsidRPr="00170052">
        <w:t xml:space="preserve">3. </w:t>
      </w:r>
      <w:r w:rsidRPr="00170052">
        <w:rPr>
          <w:b/>
        </w:rPr>
        <w:t>Социально-педагогический этап</w:t>
      </w:r>
      <w:r w:rsidRPr="00170052">
        <w:t xml:space="preserve"> ориентирован на работу с родителями и разработку вопросов преемственности в работе педагогов детского сада и школы.</w:t>
      </w:r>
    </w:p>
    <w:p w:rsidR="00F50063" w:rsidRPr="00170052" w:rsidRDefault="00F50063" w:rsidP="003B54A9">
      <w:pPr>
        <w:tabs>
          <w:tab w:val="left" w:pos="259"/>
          <w:tab w:val="left" w:pos="9781"/>
        </w:tabs>
        <w:spacing w:line="276" w:lineRule="auto"/>
      </w:pPr>
    </w:p>
    <w:p w:rsidR="003B54A9" w:rsidRPr="00170052" w:rsidRDefault="003B54A9" w:rsidP="003B54A9">
      <w:pPr>
        <w:tabs>
          <w:tab w:val="left" w:pos="259"/>
          <w:tab w:val="left" w:pos="9781"/>
        </w:tabs>
        <w:spacing w:line="276" w:lineRule="auto"/>
      </w:pPr>
      <w:r w:rsidRPr="00170052">
        <w:t xml:space="preserve">4. </w:t>
      </w:r>
      <w:r w:rsidRPr="00170052">
        <w:rPr>
          <w:b/>
        </w:rPr>
        <w:t xml:space="preserve">Консультативно-просветительский </w:t>
      </w:r>
      <w:r w:rsidRPr="00170052">
        <w:rPr>
          <w:b/>
          <w:bCs/>
        </w:rPr>
        <w:t>этап</w:t>
      </w:r>
      <w:r w:rsidRPr="00170052">
        <w:t xml:space="preserve"> предполагает расширение сферы профессиональной компетентности педагогов, повышение их квалификации в целях реализации АООП по работе с детьми с ЗПР.</w:t>
      </w:r>
    </w:p>
    <w:p w:rsidR="003B54A9" w:rsidRPr="00170052" w:rsidRDefault="003B54A9" w:rsidP="003B54A9">
      <w:pPr>
        <w:spacing w:line="276" w:lineRule="auto"/>
        <w:rPr>
          <w:bCs/>
        </w:rPr>
      </w:pPr>
      <w:r w:rsidRPr="00170052">
        <w:rPr>
          <w:bCs/>
        </w:rPr>
        <w:t xml:space="preserve">В специальной поддержке нуждаются не только воспитанники с ЗПР, но и их родители. Многие из них не знают закономерностей психического развития детей и часто дезориентированы в состоянии развития своего ребенка. Они не видят разницы между ЗПР, умственной отсталостью и психическим заболеванием. К тому же, по статистическим данным, среди родителей детей с ЗПР довольно много родителей с пониженной социальной ответственностью. Поэтому одной из важнейших задач социально-педагогического блока является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ребенку. </w:t>
      </w:r>
    </w:p>
    <w:p w:rsidR="003B54A9" w:rsidRPr="00170052" w:rsidRDefault="003B54A9" w:rsidP="003B54A9">
      <w:pPr>
        <w:pStyle w:val="22"/>
        <w:spacing w:line="276" w:lineRule="auto"/>
        <w:rPr>
          <w:sz w:val="28"/>
          <w:szCs w:val="28"/>
          <w:lang w:eastAsia="ar-SA"/>
        </w:rPr>
      </w:pPr>
    </w:p>
    <w:p w:rsidR="003B54A9" w:rsidRDefault="003B54A9" w:rsidP="003B54A9">
      <w:pPr>
        <w:tabs>
          <w:tab w:val="left" w:pos="9781"/>
        </w:tabs>
        <w:spacing w:line="276" w:lineRule="auto"/>
        <w:jc w:val="center"/>
        <w:rPr>
          <w:b/>
          <w:i/>
        </w:rPr>
      </w:pPr>
      <w:bookmarkStart w:id="24" w:name="_Toc487462027"/>
      <w:bookmarkEnd w:id="24"/>
      <w:r w:rsidRPr="00170052">
        <w:rPr>
          <w:b/>
          <w:i/>
        </w:rPr>
        <w:t>Содержание образовательной деятельности по профессиональной коррекции недостатков в развитии детей с ЗПР</w:t>
      </w:r>
    </w:p>
    <w:p w:rsidR="00BD0814" w:rsidRPr="00170052" w:rsidRDefault="00BD0814" w:rsidP="003B54A9">
      <w:pPr>
        <w:tabs>
          <w:tab w:val="left" w:pos="9781"/>
        </w:tabs>
        <w:spacing w:line="276" w:lineRule="auto"/>
        <w:jc w:val="center"/>
        <w:rPr>
          <w:b/>
          <w:i/>
        </w:rPr>
      </w:pPr>
    </w:p>
    <w:p w:rsidR="003B54A9" w:rsidRPr="00170052" w:rsidRDefault="003B54A9" w:rsidP="003B54A9">
      <w:pPr>
        <w:tabs>
          <w:tab w:val="left" w:pos="851"/>
        </w:tabs>
        <w:spacing w:line="276" w:lineRule="auto"/>
        <w:rPr>
          <w:rFonts w:eastAsia="Times New Roman"/>
        </w:rPr>
      </w:pPr>
      <w:r w:rsidRPr="00170052">
        <w:rPr>
          <w:rFonts w:eastAsia="Times New Roman"/>
        </w:rPr>
        <w:t xml:space="preserve">Согласно ФГОС ДО, п. 2.11.2. коррекционно-образовательная работа осуществляется в группах компенсирующей и комбинированной направленности, что предполагает организацию всего педагогического процесса с учетом особенностей развития детей с ОВЗ. Специфика работы заключается в том, что коррекционно-развивающая и профилактическая работа с детьми при ЗПР </w:t>
      </w:r>
      <w:r w:rsidRPr="00170052">
        <w:rPr>
          <w:rFonts w:eastAsia="Times New Roman"/>
          <w:b/>
          <w:i/>
        </w:rPr>
        <w:t>пронизывает</w:t>
      </w:r>
      <w:r w:rsidRPr="00170052">
        <w:rPr>
          <w:rFonts w:eastAsia="Times New Roman"/>
        </w:rPr>
        <w:t xml:space="preserve"> все образовательные области, предусмотренные ФГОС ДО.</w:t>
      </w:r>
    </w:p>
    <w:p w:rsidR="003B54A9" w:rsidRPr="00170052" w:rsidRDefault="003B54A9" w:rsidP="003B54A9">
      <w:pPr>
        <w:tabs>
          <w:tab w:val="left" w:pos="851"/>
        </w:tabs>
        <w:spacing w:line="276" w:lineRule="auto"/>
      </w:pPr>
      <w:r w:rsidRPr="00170052">
        <w:t>Содержание коррекционной работы определяется как с учетом возраста детей, так (и прежде всего) на основе выявления их достижений, образовательных трудностей и недостатков в развитии.</w:t>
      </w:r>
    </w:p>
    <w:p w:rsidR="003B54A9" w:rsidRPr="00170052" w:rsidRDefault="003B54A9" w:rsidP="003B54A9">
      <w:pPr>
        <w:tabs>
          <w:tab w:val="left" w:pos="851"/>
        </w:tabs>
        <w:spacing w:line="276" w:lineRule="auto"/>
      </w:pPr>
    </w:p>
    <w:p w:rsidR="003B54A9" w:rsidRPr="00170052" w:rsidRDefault="003B54A9" w:rsidP="003B54A9">
      <w:pPr>
        <w:spacing w:line="276" w:lineRule="auto"/>
        <w:ind w:hanging="30"/>
        <w:jc w:val="center"/>
        <w:rPr>
          <w:rFonts w:eastAsia="Times New Roman"/>
          <w:b/>
        </w:rPr>
      </w:pPr>
      <w:r w:rsidRPr="00170052">
        <w:rPr>
          <w:rFonts w:eastAsia="Times New Roman"/>
          <w:b/>
        </w:rPr>
        <w:t xml:space="preserve">Коррекционно-развивающая работа в образовательной области </w:t>
      </w:r>
    </w:p>
    <w:p w:rsidR="003B54A9" w:rsidRDefault="003B54A9" w:rsidP="003B54A9">
      <w:pPr>
        <w:spacing w:line="276" w:lineRule="auto"/>
        <w:ind w:hanging="30"/>
        <w:jc w:val="center"/>
        <w:rPr>
          <w:rFonts w:eastAsia="Times New Roman"/>
          <w:b/>
        </w:rPr>
      </w:pPr>
      <w:r w:rsidRPr="00170052">
        <w:rPr>
          <w:rFonts w:eastAsia="Times New Roman"/>
          <w:b/>
        </w:rPr>
        <w:lastRenderedPageBreak/>
        <w:t>«Социально-коммуникативное развитие»</w:t>
      </w:r>
    </w:p>
    <w:p w:rsidR="00BD0814" w:rsidRPr="00170052" w:rsidRDefault="00BD0814" w:rsidP="003B54A9">
      <w:pPr>
        <w:spacing w:line="276" w:lineRule="auto"/>
        <w:ind w:hanging="30"/>
        <w:jc w:val="center"/>
        <w:rPr>
          <w:rFonts w:eastAsia="Times New Roman"/>
          <w:b/>
        </w:rPr>
      </w:pPr>
    </w:p>
    <w:tbl>
      <w:tblPr>
        <w:tblW w:w="5185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38"/>
        <w:gridCol w:w="7838"/>
      </w:tblGrid>
      <w:tr w:rsidR="003B54A9" w:rsidRPr="00170052" w:rsidTr="003B54A9">
        <w:trPr>
          <w:tblHeader/>
        </w:trPr>
        <w:tc>
          <w:tcPr>
            <w:tcW w:w="1032" w:type="pct"/>
            <w:shd w:val="clear" w:color="auto" w:fill="F2F2F2" w:themeFill="background1" w:themeFillShade="F2"/>
          </w:tcPr>
          <w:p w:rsidR="003B54A9" w:rsidRPr="00170052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170052">
              <w:rPr>
                <w:b/>
              </w:rPr>
              <w:t>Разделы</w:t>
            </w:r>
          </w:p>
        </w:tc>
        <w:tc>
          <w:tcPr>
            <w:tcW w:w="3968" w:type="pct"/>
            <w:shd w:val="clear" w:color="auto" w:fill="F2F2F2" w:themeFill="background1" w:themeFillShade="F2"/>
            <w:vAlign w:val="center"/>
          </w:tcPr>
          <w:p w:rsidR="003B54A9" w:rsidRPr="00170052" w:rsidRDefault="003B54A9" w:rsidP="003B54A9">
            <w:pPr>
              <w:spacing w:line="276" w:lineRule="auto"/>
              <w:ind w:firstLine="0"/>
              <w:jc w:val="center"/>
            </w:pPr>
            <w:r w:rsidRPr="00170052">
              <w:rPr>
                <w:b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3B54A9" w:rsidRPr="00170052" w:rsidTr="003B54A9">
        <w:tc>
          <w:tcPr>
            <w:tcW w:w="1032" w:type="pct"/>
            <w:shd w:val="clear" w:color="auto" w:fill="auto"/>
          </w:tcPr>
          <w:p w:rsidR="003B54A9" w:rsidRPr="00BD0814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BD0814">
              <w:rPr>
                <w:rFonts w:eastAsia="Times New Roman"/>
                <w:sz w:val="24"/>
                <w:szCs w:val="24"/>
              </w:rPr>
              <w:t>Коррекционная направленность работы в рамках социализации, развития общения, нравственного,</w:t>
            </w:r>
          </w:p>
          <w:p w:rsidR="003B54A9" w:rsidRPr="00BD0814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BD0814">
              <w:rPr>
                <w:rFonts w:eastAsia="Times New Roman"/>
                <w:sz w:val="24"/>
                <w:szCs w:val="24"/>
              </w:rPr>
              <w:t>патриотического воспитания. Ребенок в семье и сообществе</w:t>
            </w:r>
          </w:p>
          <w:p w:rsidR="003B54A9" w:rsidRPr="00170052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</w:rPr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70052" w:rsidRDefault="003B54A9" w:rsidP="003B54A9">
            <w:pPr>
              <w:tabs>
                <w:tab w:val="left" w:pos="316"/>
                <w:tab w:val="left" w:pos="385"/>
                <w:tab w:val="left" w:pos="993"/>
              </w:tabs>
              <w:spacing w:line="276" w:lineRule="auto"/>
              <w:ind w:firstLine="0"/>
              <w:rPr>
                <w:rFonts w:eastAsia="Times New Roman"/>
                <w:b/>
                <w:i/>
                <w:iCs/>
              </w:rPr>
            </w:pPr>
            <w:r w:rsidRPr="00170052">
              <w:rPr>
                <w:rFonts w:eastAsia="Times New Roman"/>
                <w:b/>
                <w:i/>
                <w:iCs/>
              </w:rPr>
              <w:t>Создание условий для эмоционального и ситуативно-делового общения с взрослыми и сверстниками: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устанавливать эмоциональный контакт, пробуждать чувство доверия и желание сотрудничать со взрослым;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формировать средства межличностного взаимодействия детей в ходе специально созданных ситуаций и в самостоятельной деятельности, побуждать их использовать речевые и неречевые средства коммуникации; учить детей пользоваться различными типами коммуникативных высказываний (задавать вопросы, строить простейшие сообщения и побуждения); 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по мере взросления и совершенствования коммуникативных возможностей побуждать детей к внеситуативно-познавательному общению, поддерживать инициативу в познании окружающего, создавать проблемные ситуации, побуждающие детей к вопросам;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385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на завершающих этапах дошкольного образования создавать условия для перехода ребенка на уровень внеситуативно-личностного общения, привлекая его внимания к особенностям поведения, действиям, характеру взрослых; готовить к контекстному общению, предполагающему соблюдение определенных правил коммуникации.</w:t>
            </w:r>
          </w:p>
          <w:p w:rsidR="003B54A9" w:rsidRPr="00170052" w:rsidRDefault="003B54A9" w:rsidP="003B54A9">
            <w:pPr>
              <w:tabs>
                <w:tab w:val="left" w:pos="316"/>
                <w:tab w:val="left" w:pos="993"/>
                <w:tab w:val="left" w:pos="1134"/>
              </w:tabs>
              <w:spacing w:line="276" w:lineRule="auto"/>
              <w:ind w:firstLine="0"/>
              <w:rPr>
                <w:rFonts w:eastAsia="Times New Roman"/>
                <w:b/>
                <w:i/>
                <w:iCs/>
              </w:rPr>
            </w:pPr>
            <w:r w:rsidRPr="00170052">
              <w:rPr>
                <w:rFonts w:eastAsia="Times New Roman"/>
                <w:b/>
                <w:i/>
                <w:iCs/>
              </w:rPr>
              <w:t>Создание условий для формирования у ребенка первоначальных представлений о себе: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рассматривать с детьми фотографии, побуждать находить себя, других членов семьи, радоваться вместе с ними, указывать друг на друга, называть по имени-отчеству, рисовать ребенка одного, с мамой, среди друзей и т.п.;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знать свои имя, фамилию, пол, возраст, рассказывать о собственных увлечениях и интересах; профессиях родителей, домашний адрес; 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обращать внимание на заинтересованность ребенка в признании его усилий, стремления к сотрудничеству со взрослым, направленности на получение результата</w:t>
            </w:r>
            <w:r w:rsidRPr="00170052">
              <w:rPr>
                <w:rFonts w:eastAsia="Times New Roman"/>
                <w:b/>
                <w:iCs/>
              </w:rPr>
              <w:t>.</w:t>
            </w:r>
          </w:p>
          <w:p w:rsidR="003B54A9" w:rsidRPr="00170052" w:rsidRDefault="003B54A9" w:rsidP="003B54A9">
            <w:pPr>
              <w:tabs>
                <w:tab w:val="left" w:pos="227"/>
                <w:tab w:val="left" w:pos="993"/>
              </w:tabs>
              <w:spacing w:line="276" w:lineRule="auto"/>
              <w:ind w:firstLine="0"/>
              <w:rPr>
                <w:rFonts w:eastAsia="Times New Roman"/>
                <w:b/>
                <w:i/>
                <w:iCs/>
              </w:rPr>
            </w:pPr>
            <w:r w:rsidRPr="00170052">
              <w:rPr>
                <w:rFonts w:eastAsia="Times New Roman"/>
                <w:b/>
                <w:i/>
                <w:iCs/>
              </w:rPr>
              <w:lastRenderedPageBreak/>
              <w:t>Создание условий для привлечения внимания и интереса к</w:t>
            </w:r>
            <w:r w:rsidR="00BD0814">
              <w:rPr>
                <w:rFonts w:eastAsia="Times New Roman"/>
                <w:b/>
                <w:i/>
                <w:iCs/>
              </w:rPr>
              <w:t xml:space="preserve"> </w:t>
            </w:r>
            <w:r w:rsidRPr="00170052">
              <w:rPr>
                <w:rFonts w:eastAsia="Times New Roman"/>
                <w:b/>
                <w:i/>
                <w:iCs/>
              </w:rPr>
              <w:t>сверстникам, к взаимодействию с ними: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учить выражать расположение путем ласковых прикосновений, поглаживания, визуального контакта;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учить детей взаимодействовать на положительной эмоциональной основе, не причиняя друг другу вреда, обмениваться игрушками;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использовать психокоррекционные игры и приемы для снятия эмоционального напряжения, негативных поведенческих реакций;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вызывать интерес и положительный эмоциональный отклик при проведении</w:t>
            </w:r>
            <w:r w:rsidR="00BD0814">
              <w:rPr>
                <w:rFonts w:eastAsia="Times New Roman"/>
                <w:iCs/>
              </w:rPr>
              <w:t xml:space="preserve"> </w:t>
            </w:r>
            <w:r w:rsidRPr="00170052">
              <w:rPr>
                <w:rFonts w:eastAsia="Times New Roman"/>
                <w:iCs/>
              </w:rPr>
              <w:t>праздников (Новый год, День рождения, Рождество, Пасха, Масленица, Выпускной праздник в детском саду и др.)</w:t>
            </w:r>
          </w:p>
          <w:p w:rsidR="003B54A9" w:rsidRPr="00170052" w:rsidRDefault="003B54A9" w:rsidP="003B54A9">
            <w:pPr>
              <w:spacing w:line="276" w:lineRule="auto"/>
              <w:ind w:firstLine="0"/>
              <w:rPr>
                <w:rFonts w:eastAsia="Times New Roman"/>
                <w:b/>
                <w:i/>
                <w:iCs/>
              </w:rPr>
            </w:pPr>
            <w:r w:rsidRPr="00170052">
              <w:rPr>
                <w:rFonts w:eastAsia="Times New Roman"/>
                <w:b/>
                <w:i/>
                <w:iCs/>
              </w:rPr>
              <w:t>Создание условий и предпосылок для развития у детей представлений о месте человека в окружающем мире, формирования социальных эмоций, усвоения моральных норм и правил: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формировать чувства собственного достоинства, уважения к другому человеку, взрослому, сверстнику через пример (взрослого) и в играх-драматизациях со сменой ролей; 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развивать представления о социальных отношениях в процессе наблюдений, сюжетно-ролевых игр, бесед, чтения художественной литературы;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развивать социальные эмоции: эмпатию, побуждать к сочувственному отношению к товарищам, к оказанию им помощи; формировать, внимательное и уважительное отношение к близким взрослым; окружающим детям;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развивать умение разрешать конфликтные ситуации, используя диалог, монолог (умение идти на компромисс для бесконфликтного решения возникшей проблемы, быть терпеливыми, терпимыми и милосердными);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формировать адекватную самооценку в совокупности эмоционального и когнитивного компонентов: принятие себя «я хороший» и умения критично анализировать и оценивать продукты своей деятельности, собственное поведение;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lastRenderedPageBreak/>
              <w:t>создавать условия для преодоления негативных качеств формирующегося характера, предупреждения и устранения аффективных, негативистских, аутистических проявлений, отклонений в поведении, а также повышенной тревожности, страхов, которые могут испытывать некоторые дети с ЗПР;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27"/>
                <w:tab w:val="left" w:pos="316"/>
                <w:tab w:val="left" w:pos="993"/>
                <w:tab w:val="left" w:pos="113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t>создавать условия для обогащения нравственно-этической сферы, как в эмоциональном, так и в когнитивном и поведенческом компонентах; важно, чтобы ребенок не только знал о моральных нормах и правилах, но и давал нравственную оценку своим поступкам и поступкам товарищей;  придерживался правил в повседневной жизни, достигая к моменту поступления в школу «сплава аффекта» и интеллекта».</w:t>
            </w:r>
          </w:p>
        </w:tc>
      </w:tr>
      <w:tr w:rsidR="003B54A9" w:rsidRPr="00170052" w:rsidTr="003B54A9">
        <w:tc>
          <w:tcPr>
            <w:tcW w:w="1032" w:type="pct"/>
            <w:shd w:val="clear" w:color="auto" w:fill="auto"/>
          </w:tcPr>
          <w:p w:rsidR="003B54A9" w:rsidRPr="00BD0814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BD0814">
              <w:rPr>
                <w:rFonts w:eastAsia="Times New Roman"/>
                <w:sz w:val="24"/>
                <w:szCs w:val="24"/>
              </w:rPr>
              <w:lastRenderedPageBreak/>
              <w:t>Коррекционная направленность работы по формированию навыков самообслужи-вания, трудовому воспитанию</w:t>
            </w:r>
          </w:p>
          <w:p w:rsidR="003B54A9" w:rsidRPr="00170052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rPr>
                <w:rFonts w:eastAsia="Times New Roman"/>
              </w:rPr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70052" w:rsidRDefault="003B54A9" w:rsidP="003B54A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  <w:b/>
                <w:i/>
                <w:iCs/>
              </w:rPr>
            </w:pPr>
            <w:r w:rsidRPr="00170052">
              <w:rPr>
                <w:rFonts w:eastAsia="Times New Roman"/>
                <w:b/>
                <w:i/>
                <w:iCs/>
              </w:rPr>
              <w:t>Развитие умения планировать деятельность, поэтапно ее осуществлять, давать о ней словесный отчет, развитие саморегуляции в совместной со взрослым и в самостоятельной деятельности: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бережно относиться ко всем проявлениям самостоятельности детей в быту, во время игры;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закреплять навыки самообслуживания, личной гигиены с опорой на карточки-схемы, отражающие последовательность действий; привлекать внимание к поддержанию опрятного внешнего вида; содержать в порядке собственную одежду;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закреплять усвоение алгоритма действий в процессах умывания, одевания, еды, уборки помещения, используя вербальные и невербальные средства;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стимулировать желание детей отражать в играх свой опыт по самообслуживанию, культурно-гигиенические навыки, навыки безопасного для здоровья поведения в доме, на природе и на улице;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воспитывать осознание важности бережного отношения к результатам труда человека (предметам быта, одежде, игрушкам и т. п.);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развивать способность к элементарному планированию, к произвольной регуляции действий при самообслуживании в бытовой элементарной хозяйственной деятельности;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lastRenderedPageBreak/>
              <w:t>совершенствовать трудовые действия детей, продолжая развивать практические умения, зрительно-двигательную координацию, постепенно подводя к самостоятельным действиям;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воспитывать у детей желание трудиться вместе со взрослыми на участке детского дошкольного учреждения, поддерживать порядок на игровой площадке; развивать умение подбирать и применять разнообразные предметы-орудия для выполнения хозяйственно-бытовых поручений в помещении, на прогулке;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стимулировать интерес детей к изготовлению различных поделок из бумаги, природного, бросового материалов, ткани и ниток, обращая внимание на совершенствование приемов работы, на последовательность действий, привлекать к анализу результатов труда; развивать умение детей ориентироваться на свойства материалов при изготовлении поделок;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развивать планирующую и регулирующую функции речи детей в процессе изготовления различных поделок и хозяйственно-бытового труда, заранее распределяя предстоящую работу по этапам, подбирая необходимые орудия и материалы для труда; 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закреплять умения сервировать стол по предварительному плану-инструкции (вместе со взрослыми);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расширять словарь детей и совершенствовать связную речь при обучении их различным видам труда и при формировании навыков самообслуживания.</w:t>
            </w:r>
          </w:p>
        </w:tc>
      </w:tr>
      <w:tr w:rsidR="003B54A9" w:rsidRPr="00170052" w:rsidTr="003B54A9">
        <w:tc>
          <w:tcPr>
            <w:tcW w:w="1032" w:type="pct"/>
            <w:shd w:val="clear" w:color="auto" w:fill="auto"/>
          </w:tcPr>
          <w:p w:rsidR="003B54A9" w:rsidRPr="00BD0814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BD0814">
              <w:rPr>
                <w:sz w:val="24"/>
                <w:szCs w:val="24"/>
              </w:rPr>
              <w:lastRenderedPageBreak/>
              <w:t>Формирование основ безопасного поведения в быту, социуме, природе</w:t>
            </w: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70052" w:rsidRDefault="003B54A9" w:rsidP="003B54A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firstLine="0"/>
              <w:rPr>
                <w:rFonts w:eastAsia="Times New Roman"/>
                <w:b/>
                <w:i/>
                <w:iCs/>
              </w:rPr>
            </w:pPr>
            <w:r w:rsidRPr="00170052">
              <w:rPr>
                <w:rFonts w:eastAsia="Times New Roman"/>
                <w:b/>
                <w:i/>
                <w:iCs/>
              </w:rPr>
              <w:t>Развитие осмысленного отношения к факторам опасности для человека и безопасного поведения: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знакомить с условиями быта человека одновременно с формированием понимания различной знаковой, бытовой, световой и другой окружающей человека информации;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разъяснять назначения различных видов техники и технических устройств (от видов транспорта до бытовых приборов) и обучать элементарному их использованию, учитывая правила техники безопасности;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развивать, значимые для профилактики детского травматизма тактильные, вестибулярные, зрительные </w:t>
            </w:r>
            <w:r w:rsidRPr="00170052">
              <w:rPr>
                <w:rFonts w:eastAsia="Times New Roman"/>
                <w:iCs/>
              </w:rPr>
              <w:lastRenderedPageBreak/>
              <w:t>ощущения детей, процессы памяти, внимания;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соблюдать гигиенический режим жизнедеятельности детей, обеспечивать здоровьесберегающий и щадящий режимы нагрузок;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побуждать детей использовать в реальных ситуациях и играх знания об основных правилах безопасного поведения в стандартных и чрезвычайных ситуациях, полученные в ходе наблюдений, знакомства с художественной литературой, картинным материалом, мультфильмами и т. п.; 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 способствовать осознанию опасности тех или иных предметов и ситуаций с опорой на иллюстрации, литературные произведения;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стимулировать интерес детей к творческим играм с сюжетами, расширяющими и уточняющими их представления о способах поведения в чрезвычайных ситуациях и в ситуациях, потенциально опасных для жизни и здоровья детей и взрослых, учить детей наполнять знакомую игру новым содержанием; 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формировать представления детей о труде взрослых в стандартно опасных и чрезвычайных ситуациях: сотрудник МЧС (спасатель, пожарный), сотрудник милиции и ГИБДД (регулировщик, постовой милиционер), водители транспортных средств, работники информационной службы и т. п., и побуждать их отражать полученные представления в игре;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учить детей называть и набирать специальные номера телефонов, четко и правильно сообщать необходимую информацию (в соответствии с возрастными и интеллектуальными особенностями детей);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 xml:space="preserve">формировать элементарные представления о безопасном поведении в информационной среде: о необходимости согласовывать свои действия со взрослыми по допустимой </w:t>
            </w:r>
            <w:r w:rsidRPr="00170052">
              <w:rPr>
                <w:rFonts w:eastAsia="Times New Roman"/>
                <w:iCs/>
              </w:rPr>
              <w:lastRenderedPageBreak/>
              <w:t>продолжительности просмотра телевизионной передачи, компьютерных игр и занятий;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закреплять кооперативные умения детей в процессе игр и образовательных ситуаций, проявляя отношения партнерства, взаимопомощи, взаимной поддержки в ходе проигрывания ситуаций по основам безопасности жизнедеятельности;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расширять объем словарейимпрессивной и экспрессивной речи для называния объектов, явлений, ситуаций по вопросам безопасного поведения;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объяснять семантику слов по тематике, связанной с безопасностью поведения (пассажир, пешеход, водитель транспортного средства, сотрудник МЧС, ГИБДД, правила движения, информационные, запрещающие, предупреждающие знаки и т. п.);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поощрять проявления осмотрительности и осторожности у детей в нестандартных и потенциально опасных ситуациях;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170052">
              <w:rPr>
                <w:rFonts w:eastAsia="Times New Roman"/>
                <w:iCs/>
              </w:rPr>
              <w:t>расширять, уточнять и систематизировать представления детей о некоторых источниках опасности для окружающего природного мира:  дети должны понимать последствия своих действий, уметь объяснить, почему нельзя: ходить по клумбам, газонам,рвать растения, листья и ветки деревьев и кустарников,распугивать птиц, засорять водоемы, оставлять мусор в лесу, парке; почему нужно разводить огонь только в присутствии взрослого и в специально оборудованном месте, перед уходом тщательно заливать место костра водой и т. д.;</w:t>
            </w:r>
          </w:p>
          <w:p w:rsidR="003B54A9" w:rsidRPr="00170052" w:rsidRDefault="003B54A9" w:rsidP="003B54A9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70052">
              <w:rPr>
                <w:rFonts w:eastAsia="Times New Roman"/>
                <w:iCs/>
              </w:rPr>
              <w:t xml:space="preserve"> с детьми, склонными к повышенной тревожности, страхам, проводить психопрофилактическую работу: у ребенка должны быть знания о правилах безопасного поведения, но информация не должна провоцировать возникновение тревожно-фобических состояний.</w:t>
            </w:r>
          </w:p>
        </w:tc>
      </w:tr>
    </w:tbl>
    <w:p w:rsidR="003B54A9" w:rsidRPr="00170052" w:rsidRDefault="003B54A9" w:rsidP="003B54A9">
      <w:pPr>
        <w:tabs>
          <w:tab w:val="left" w:pos="9781"/>
        </w:tabs>
        <w:spacing w:line="276" w:lineRule="auto"/>
        <w:rPr>
          <w:b/>
          <w:i/>
        </w:rPr>
      </w:pPr>
    </w:p>
    <w:p w:rsidR="00D427B6" w:rsidRDefault="00D427B6" w:rsidP="003B54A9">
      <w:pPr>
        <w:spacing w:line="276" w:lineRule="auto"/>
        <w:ind w:firstLine="0"/>
        <w:jc w:val="center"/>
        <w:rPr>
          <w:rFonts w:eastAsia="Times New Roman"/>
          <w:b/>
          <w:i/>
        </w:rPr>
      </w:pPr>
    </w:p>
    <w:p w:rsidR="003B54A9" w:rsidRPr="001D2E88" w:rsidRDefault="003B54A9" w:rsidP="003B54A9">
      <w:pPr>
        <w:spacing w:line="276" w:lineRule="auto"/>
        <w:ind w:firstLine="0"/>
        <w:jc w:val="center"/>
        <w:rPr>
          <w:rFonts w:eastAsia="Times New Roman"/>
          <w:b/>
          <w:i/>
          <w:iCs/>
        </w:rPr>
      </w:pPr>
      <w:r w:rsidRPr="001D2E88">
        <w:rPr>
          <w:rFonts w:eastAsia="Times New Roman"/>
          <w:b/>
          <w:i/>
        </w:rPr>
        <w:t>Коррекционно-развивающая работа в о</w:t>
      </w:r>
      <w:r w:rsidRPr="001D2E88">
        <w:rPr>
          <w:rFonts w:eastAsia="Times New Roman"/>
          <w:b/>
          <w:i/>
          <w:iCs/>
        </w:rPr>
        <w:t>бразовательной области</w:t>
      </w:r>
    </w:p>
    <w:p w:rsidR="003B54A9" w:rsidRDefault="003B54A9" w:rsidP="003B54A9">
      <w:pPr>
        <w:spacing w:line="276" w:lineRule="auto"/>
        <w:ind w:firstLine="0"/>
        <w:jc w:val="center"/>
        <w:rPr>
          <w:rFonts w:eastAsia="Times New Roman"/>
          <w:b/>
          <w:i/>
          <w:iCs/>
        </w:rPr>
      </w:pPr>
      <w:r w:rsidRPr="001D2E88">
        <w:rPr>
          <w:rFonts w:eastAsia="Times New Roman"/>
          <w:b/>
          <w:i/>
          <w:iCs/>
        </w:rPr>
        <w:t>«Познавательное развитие»</w:t>
      </w:r>
    </w:p>
    <w:p w:rsidR="00D427B6" w:rsidRPr="001D2E88" w:rsidRDefault="00D427B6" w:rsidP="003B54A9">
      <w:pPr>
        <w:spacing w:line="276" w:lineRule="auto"/>
        <w:ind w:firstLine="0"/>
        <w:jc w:val="center"/>
        <w:rPr>
          <w:rFonts w:eastAsia="Times New Roman"/>
          <w:b/>
          <w:i/>
          <w:iCs/>
        </w:rPr>
      </w:pPr>
    </w:p>
    <w:tbl>
      <w:tblPr>
        <w:tblW w:w="5185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38"/>
        <w:gridCol w:w="7838"/>
      </w:tblGrid>
      <w:tr w:rsidR="003B54A9" w:rsidRPr="001D2E88" w:rsidTr="003B54A9">
        <w:trPr>
          <w:tblHeader/>
        </w:trPr>
        <w:tc>
          <w:tcPr>
            <w:tcW w:w="1032" w:type="pct"/>
            <w:shd w:val="clear" w:color="auto" w:fill="F2F2F2" w:themeFill="background1" w:themeFillShade="F2"/>
          </w:tcPr>
          <w:p w:rsidR="003B54A9" w:rsidRPr="001D2E88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1D2E88">
              <w:rPr>
                <w:b/>
              </w:rPr>
              <w:lastRenderedPageBreak/>
              <w:t>Разделы</w:t>
            </w:r>
          </w:p>
        </w:tc>
        <w:tc>
          <w:tcPr>
            <w:tcW w:w="3968" w:type="pct"/>
            <w:shd w:val="clear" w:color="auto" w:fill="F2F2F2" w:themeFill="background1" w:themeFillShade="F2"/>
            <w:vAlign w:val="center"/>
          </w:tcPr>
          <w:p w:rsidR="003B54A9" w:rsidRPr="001D2E88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1D2E88">
              <w:rPr>
                <w:b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1D2E88" w:rsidRDefault="003B54A9" w:rsidP="003B54A9">
            <w:pPr>
              <w:pStyle w:val="41"/>
              <w:shd w:val="clear" w:color="auto" w:fill="auto"/>
              <w:spacing w:line="276" w:lineRule="auto"/>
              <w:ind w:firstLine="0"/>
              <w:rPr>
                <w:b w:val="0"/>
                <w:bCs w:val="0"/>
                <w:spacing w:val="0"/>
                <w:sz w:val="28"/>
                <w:szCs w:val="28"/>
              </w:rPr>
            </w:pPr>
            <w:r w:rsidRPr="001D2E88">
              <w:rPr>
                <w:b w:val="0"/>
                <w:bCs w:val="0"/>
                <w:spacing w:val="0"/>
                <w:sz w:val="28"/>
                <w:szCs w:val="28"/>
              </w:rPr>
              <w:t>Коррекционная направлен</w:t>
            </w:r>
            <w:r>
              <w:rPr>
                <w:b w:val="0"/>
                <w:bCs w:val="0"/>
                <w:spacing w:val="0"/>
                <w:sz w:val="28"/>
                <w:szCs w:val="28"/>
              </w:rPr>
              <w:t>-</w:t>
            </w:r>
            <w:r w:rsidRPr="001D2E88">
              <w:rPr>
                <w:b w:val="0"/>
                <w:bCs w:val="0"/>
                <w:spacing w:val="0"/>
                <w:sz w:val="28"/>
                <w:szCs w:val="28"/>
              </w:rPr>
              <w:t>ность работы по сенсорному развитию</w:t>
            </w:r>
          </w:p>
          <w:p w:rsidR="003B54A9" w:rsidRPr="001D2E88" w:rsidRDefault="003B54A9" w:rsidP="003B54A9">
            <w:pPr>
              <w:spacing w:line="276" w:lineRule="auto"/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tabs>
                <w:tab w:val="left" w:pos="346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Развитие сенсорных способностей в предметно-практической деятельности.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развивать любознательность, познавательные способности, стимулировать познавательную активность посредством создания насыщенной предметно-пространственной среды;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 развивать все виды восприятия: зрительного, тактильно-двигательного, слухового, вкусового, обонятельного, стереогнозиса, обеспечивать полисенсорную основу обучения;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сенсорно-перцептивные способности детей, исходя из принципа целесообразности и безопасности, учить их выделению знакомых объектов из фона зрительно, по звучанию, на ощупь, по запаху и на вкус;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организовывать практические исследовательские действия с различными веществами, предметами, материалами, постепенно снижая участие и помощь взрослого и повышая уровень самостоятельности ребенка;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учить приемам обследования - практического соотнесения с образцом-эталоном путем прикладывания и накладывания, совмещения элементов; совершенствуя зрительно-моторную координацию и тактильно-двигательное восприятие (обведение контуров пальчиком, примеривание с помощью наложения и приложения данного элемента к образцу-эталону);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развивать анализирующее восприятие, постепенно подводить к пониманию словесного обозначения признаков и свойств, умению выделять заданный признак;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</w:t>
            </w:r>
            <w:r w:rsidRPr="001D2E88">
              <w:t>ормировать полноценные эталонные представления о цвете, форме, величине, закреплять их в слове: переводить ребенка с уровня выполнения инструкции «Дай такой же» к уровню «Покажи синий, красный, треугольник, квадрат и т. д.» и далее к самостоятельному выделению и словесному обозначению признаков цвета, формы, величины, фактуры материалов;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формировать у детей комплексный алгоритм обследования объектов на основе зрительного, слухового, тактильно-двигательного восприятия для выделения максимального количества свойств и признаков;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lastRenderedPageBreak/>
              <w:t>развивать способность узнавать и называть объемные геометрические тела и соотносить их с плоскостными образцами</w:t>
            </w:r>
            <w:r w:rsidRPr="001D2E88">
              <w:rPr>
                <w:rFonts w:eastAsia="Times New Roman"/>
              </w:rPr>
              <w:t xml:space="preserve"> и с реальными предметами;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собирать целостное изображение предмета из частей, складывать разрезные картинки, постепенно увеличивая количество частей и конфигурацию разреза;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развивать стереогноз - определять на ощупь фактуру материалов, величину предметов, узнавать и называть их;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 развивать глазомерные функции и умение ориентироваться в сериационном ряду по величине, включать элементы в ряд, сравнивать элементы ряда по параметрам величины, употребляя степени сравнения прилагательных;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умение оперировать наглядно воспринимаемыми признаками при группировке предметов, исключении лишнего, обосновывать выбор принципа классификации;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знакомить детей с пространственными свойствами объектов (геометрических фигур и тел, их формой как постоянным признаком, размером и расположением как признаками относительными); развивать способность к их идентификации, группировке по двум и нескольким образцам, классификации;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развивать мыслительные операции анализа, синтеза, сравнения, обобщения, конкретизации, абстрагирования, классификации, сериации на основе выделения наглядно воспринимаемых признаков.</w:t>
            </w:r>
          </w:p>
        </w:tc>
      </w:tr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D427B6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D427B6">
              <w:rPr>
                <w:rFonts w:eastAsia="Times New Roman"/>
                <w:sz w:val="24"/>
                <w:szCs w:val="24"/>
              </w:rPr>
              <w:lastRenderedPageBreak/>
              <w:t>Коррекционная направленность в работе по развитию конструктивной деятельности</w:t>
            </w:r>
          </w:p>
          <w:p w:rsidR="003B54A9" w:rsidRPr="001D2E88" w:rsidRDefault="003B54A9" w:rsidP="003B54A9">
            <w:pPr>
              <w:spacing w:line="276" w:lineRule="auto"/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tabs>
                <w:tab w:val="left" w:pos="227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 xml:space="preserve">Развитие конструктивного праксиса, наглядно-образного мышления, способности к моделированию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интерес к конструктивным материалам и их игровому использованию: демонстрация продуктов конструирования (строительство загонов и домиков для зверей, мебели для куклы и пр.) с целью;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 развивать интерес к конструированию и побуждать к«опредмечиванию», ассоциированию нагромождений с реальными объектами, поощряя стремление детей называть «узнанную» постройку;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учить детей видеть целостную конструкцию и анализировать </w:t>
            </w:r>
            <w:r w:rsidRPr="001D2E88">
              <w:rPr>
                <w:rFonts w:eastAsia="Times New Roman"/>
              </w:rPr>
              <w:lastRenderedPageBreak/>
              <w:t>ее основные и вспомогательные части, устанавливая их функциональное назначение, определяя соответствие форм, размеров, местоположения в зависимости от задач и плана конструкции;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умение воссоздавать целостный образ путем конструирования из частей (используют прием накладывания на контур, заполнения имеющихся пустот и пр.); уделять внимание развитию речи, предваряющей процесс воссоздания целого из частей;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умение действовать двумя руками под контролем зрения в ходе создания построек;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операционально-технические умения детей, используя разнообразный строительный материал;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совершенствовать кинестетическую и кинетическую основу движений пальцев рук в процессе занятий с конструктивным материалом, требующим разных способов сочленения и расстановки элементов (крепление по типу пазлов, деталей с втулками, установка детали на деталь, сборно-разборные игрушки и крепления с помощью гаек, замков и т. п.);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побуждать к самостоятельному обыгрыванию построек;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организовывать конструктивные игры с различными материалами: сборно-разборными игрушками, разрезными картинками-пазлами и др.;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положительно принимать и оценивать продукты детской деятельности, радуясь вместе с ними, но в то же время, побуждая видеть ошибки и недостатки и стремиться их исправить;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закреплять представления детей об архитектуре как искусстве и о строительстве как труде по созданию различных построек, необходимых людям для жизни и деятельности;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закреплять представления детей о форме, величине, пространственных отношениях элементов в конструкции, отражать это в речи;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закреплять умение сравнивать элементы детских строительных наборов и конструкций по величине, </w:t>
            </w:r>
            <w:r w:rsidRPr="001D2E88">
              <w:rPr>
                <w:rFonts w:eastAsia="Times New Roman"/>
              </w:rPr>
              <w:lastRenderedPageBreak/>
              <w:t>расположению, употребляя при этом прилагательные и обозначая словом пространственные отношения;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способность к анализу и воспроизведению конструкций по предметному образцу, чертежу, силуэтному изображению; выполнять схематические рисунки и зарисовки построек;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использовать в процессе конструирования все виды словесной регуляции: отчет, сопровождение и планирование деятельности; упражнять детей в умении рассказывать о последовательности конструирования после выполнения задания, в сравнении с предварительным планом;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творческое воображение детей, использовать приобретенные конструктивные навыки для создания построек, необходимых для развертывания или продолжения строительно-конструктивных, сюжетно-ролевых, театрализованных и подвижных игр;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выполнять сюжетные конструкции по заданному началу и собственному замыслу (с предварительным планированием и заключительным словесным отчетом).</w:t>
            </w:r>
          </w:p>
        </w:tc>
      </w:tr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D427B6" w:rsidRDefault="003B54A9" w:rsidP="003B54A9">
            <w:pPr>
              <w:tabs>
                <w:tab w:val="left" w:pos="227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D427B6">
              <w:rPr>
                <w:rFonts w:eastAsia="Times New Roman"/>
                <w:sz w:val="24"/>
                <w:szCs w:val="24"/>
              </w:rPr>
              <w:lastRenderedPageBreak/>
              <w:t>Коррекционная направленность работы по формированию элементарных математических представлений</w:t>
            </w:r>
          </w:p>
          <w:p w:rsidR="003B54A9" w:rsidRPr="00D427B6" w:rsidRDefault="003B54A9" w:rsidP="003B54A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tabs>
                <w:tab w:val="left" w:pos="227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  <w:iCs/>
              </w:rPr>
              <w:t>Создавать условия и предпосылки для развития элементарных математических представлений: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  <w:i/>
              </w:rPr>
            </w:pPr>
            <w:r w:rsidRPr="001D2E88">
              <w:rPr>
                <w:rFonts w:eastAsia="Times New Roman"/>
              </w:rPr>
              <w:t>формировать умения сравнивать предметы, объединять их в группы на основе выделенного признака (формы, размера, расположения), составлять ряды-серии (по размеру, расположению);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совершенствовать навыки использования способов проверки (приемы наложения и приложения) для определения количества, величины, формы объектов, их объемных и плоскостных моделей;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создавать условия для практических действий с множествами, учить практическим способам сравнения множеств путем наложения и приложения;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уделять особое внимание осознанности действий детей, ориентировке на содержание множеств при их сравнении путем установления взаимно однозначного соответствия (приложения один к одному).</w:t>
            </w:r>
          </w:p>
          <w:p w:rsidR="003B54A9" w:rsidRPr="001D2E88" w:rsidRDefault="003B54A9" w:rsidP="003B54A9">
            <w:pPr>
              <w:tabs>
                <w:tab w:val="left" w:pos="227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lastRenderedPageBreak/>
              <w:t>Развивать понимание количественных отношений, количественной характеристики чисел: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пересчитывать предметы по заданию «Посчитай», пользуясь перекладыванием каждого элемента, прикосновением пальцем к каждому элементу, указательным жестом, и просто на основании прослеживания глазами;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выделять определенное количество предметов из множества по подражанию и образцу, после пересчета и без него, соотносить с количеством пальцев, палочек и другого символического материала, показывать решение на пальцах, счетных палочках и пр.;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при затруднениях в использовании математической символики уделять внимание практическим и активно-пассивным действиям с рукой ребенка;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продолжать учить детей образовывать последующее число, добавляя один объект к группе, а также предыдущее число, удаляя один объект из группы;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совершенствовать счетные действия детей с множествами предметов на основе слухового, тактильного и зрительного восприятия;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знакомить детей с количеством в пределах пяти-десяти (возможный предел освоения детьми чисел определяется, исходя из уровня их математического развития на каждом этапе образовательной деятельности);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прорабатывать до полного осознания и понимания состав числа из единиц на различном раздаточном материале;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цифровой гнозис: учить детей узнавать знакомые цифры 0, 1-10 в правильном и зеркальном (перевернутом) изображении, среди наложенных друг на друга изображений, соотносить их с количеством объектов;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возможным способам изображения цифр: рисованию на бумаге, на песке, на доске, в воздухе; конструированию из различных материалов (ниток, шнуров, мягкой цветной проволоки, палочек); лепке из глины, теста, пластилина;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формировать у детей умение называть числовой ряд, </w:t>
            </w:r>
            <w:r w:rsidRPr="001D2E88">
              <w:rPr>
                <w:rFonts w:eastAsia="Times New Roman"/>
              </w:rPr>
              <w:lastRenderedPageBreak/>
              <w:t>выкладывая цифры в аналогичной последовательности, подбирать соответствующую цифру к количеству объектов, выделять цифровые знаки среди других изображений (букв, схематических изображений объектов, геометрических фигур) и называть их обобщающим словом.</w:t>
            </w:r>
          </w:p>
          <w:p w:rsidR="003B54A9" w:rsidRPr="001D2E88" w:rsidRDefault="003B54A9" w:rsidP="003B54A9">
            <w:pPr>
              <w:tabs>
                <w:tab w:val="left" w:pos="227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Знакомство детей с элементарными арифметическими задачами с опорой на наглядность и практические действия: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приучать выслушивать данные задачи, выделять вопрос;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применять способ передачи ее содержания в форме диалога (один говорит первую часть условия, второй — другую, третий задает вопрос);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знакомить детей с различными символическими обозначениями действий задачи, использованием стрелок, указателей, объединительных и разъединительных линий и пр.;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учить детей придумывать задачи по предложенной наглядной ситуации, а затем по представлению, решать их в пределах усвоенного состава числа;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зрительное внимание, учить замечать: изменения в цвете, форме, количестве предметов;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вызывать интерес к решению задач с опорой на задачи-драматизации и задачи-иллюстрации на сложение и вычитание, используя наглядный материал и символические изображения (палочки, геометрические фигуры), в пределах пяти-десяти и включать сформированные представления в предметно-практическую и игровую деятельности.</w:t>
            </w:r>
          </w:p>
          <w:p w:rsidR="003B54A9" w:rsidRPr="001D2E88" w:rsidRDefault="003B54A9" w:rsidP="003B54A9">
            <w:pPr>
              <w:tabs>
                <w:tab w:val="left" w:pos="227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Формирование пространственных представлений: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закреплять представления о частях тела на начальных этапах работы;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  <w:i/>
              </w:rPr>
            </w:pPr>
            <w:r w:rsidRPr="001D2E88">
              <w:rPr>
                <w:rFonts w:eastAsia="Times New Roman"/>
              </w:rPr>
              <w:t>развивать у детей способность ориентироваться в телесном пространстве, осваивая координаты:</w:t>
            </w:r>
            <w:r w:rsidRPr="001D2E88">
              <w:rPr>
                <w:rFonts w:eastAsia="Times New Roman"/>
                <w:i/>
              </w:rPr>
              <w:t xml:space="preserve">вверху-внизу, впереди-сзади, правая-левая рука, </w:t>
            </w:r>
            <w:r w:rsidRPr="001D2E88">
              <w:rPr>
                <w:rFonts w:eastAsia="Times New Roman"/>
              </w:rPr>
              <w:t>в дальнейшем соотносить с правой и левой рукой правую и левую стороны тела</w:t>
            </w:r>
            <w:r w:rsidRPr="001D2E88">
              <w:rPr>
                <w:rFonts w:eastAsia="Times New Roman"/>
                <w:i/>
              </w:rPr>
              <w:t>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ориентировку в пространстве «от себя» (</w:t>
            </w:r>
            <w:r w:rsidRPr="001D2E88">
              <w:rPr>
                <w:rFonts w:eastAsia="Times New Roman"/>
                <w:i/>
              </w:rPr>
              <w:t>вверху-внизу, впереди-сзади, справа-слева</w:t>
            </w:r>
            <w:r w:rsidRPr="001D2E88">
              <w:rPr>
                <w:rFonts w:eastAsia="Times New Roman"/>
              </w:rPr>
              <w:t>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lastRenderedPageBreak/>
              <w:t>учить воспринимать и воспроизводить пространственные отношения, между объектами по образцу и словесной инструкции;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обращать внимание на понимание и употребление предлогов с пространственным значением;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обращать особое внимание на относительность пространственных отношений при передвижениях в различных направлениях, поворотах, действиях с предметами;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создавать условия для осознания детьми пространственных отношений путем обогащения их собственного двигательного опыта, учить перемещаться в пространстве в заданном направлении по указательному жесту, с помощью стрелки-вектора, по схеме-маршруту; выполнять определенные действия с предметами и отвечать на вопросы: «Куда? Откуда? Где?»;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закреплять умение использовать словесные обозначения местонахождения и направления движения, пользуясь при этом движением руки и указательным жестом;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развивать ориентировку в линейном ряду, выполняя задания: </w:t>
            </w:r>
            <w:r w:rsidRPr="001D2E88">
              <w:rPr>
                <w:rFonts w:eastAsia="Times New Roman"/>
                <w:i/>
              </w:rPr>
              <w:t>назови соседей, какая игрушка справа от мишки, а какая слева, пересчитай игрушкив прямом и в обратном порядках</w:t>
            </w:r>
            <w:r w:rsidRPr="001D2E88">
              <w:rPr>
                <w:rFonts w:eastAsia="Times New Roman"/>
              </w:rPr>
              <w:t>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ориентировку на листе, закреплять при выполнении зрительных и слуховых диктантов;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ориентировку в теле человека, стоящего напротив;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побуждать детей перемещать различные предметы вперед, назад, вверх, вниз по горизонтали, по вертикали, по кругу (по словесной инструкции взрослого и самостоятельно);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соотносить плоскостные и объемные формы в процессе игр и игровых упражнений, выделяя общие и различные пространственные признаки, структурные элементы геометрических фигур: вершины, углы, стороны;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ориентировку на листе и на плоскости;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формировать представления детей о внутренней и внешней частях геометрической фигуры, ее границах, закреплять эти </w:t>
            </w:r>
            <w:r w:rsidRPr="001D2E88">
              <w:rPr>
                <w:rFonts w:eastAsia="Times New Roman"/>
              </w:rPr>
              <w:lastRenderedPageBreak/>
              <w:t>представления в практических видах деятельности (рисовании, аппликации, конструировании).</w:t>
            </w:r>
          </w:p>
          <w:p w:rsidR="003B54A9" w:rsidRPr="001D2E88" w:rsidRDefault="003B54A9" w:rsidP="003B54A9">
            <w:pPr>
              <w:tabs>
                <w:tab w:val="left" w:pos="227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</w:rPr>
            </w:pPr>
            <w:r w:rsidRPr="001D2E88">
              <w:rPr>
                <w:rFonts w:eastAsia="Times New Roman"/>
                <w:b/>
                <w:i/>
              </w:rPr>
              <w:t>Формирование временных представлений: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уделять внимание как запоминанию названий дней недели, месяцев и т.д., так и пониманию последовательности и цикличности времен года, месяцев, дней недели, времени суток;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использовать наглядные модели при формировании временных представлений;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понимать и устанавливать возрастные различия между людьми; формировать представление о возрастных периодах, о том, что взрослые люди тоже были маленькими и т.д.;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понимание временной последовательности событий, временных причинно-следственных зависимостей (</w:t>
            </w:r>
            <w:r w:rsidRPr="001D2E88">
              <w:rPr>
                <w:rFonts w:eastAsia="Times New Roman"/>
                <w:i/>
              </w:rPr>
              <w:t xml:space="preserve">Что сначала - что потом? Что </w:t>
            </w:r>
            <w:r w:rsidRPr="001D2E88">
              <w:rPr>
                <w:rFonts w:eastAsia="Times New Roman"/>
              </w:rPr>
              <w:t>чем было - что чем стало?).</w:t>
            </w:r>
          </w:p>
        </w:tc>
      </w:tr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D427B6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D427B6">
              <w:rPr>
                <w:rFonts w:eastAsia="Times New Roman"/>
                <w:sz w:val="24"/>
                <w:szCs w:val="24"/>
              </w:rPr>
              <w:lastRenderedPageBreak/>
              <w:t>Коррекционная направленность работы по формированию целостной картины мира, расширению кругозора</w:t>
            </w:r>
          </w:p>
          <w:p w:rsidR="003B54A9" w:rsidRPr="001D2E88" w:rsidRDefault="003B54A9" w:rsidP="003B54A9">
            <w:pPr>
              <w:pStyle w:val="41"/>
              <w:shd w:val="clear" w:color="auto" w:fill="auto"/>
              <w:spacing w:line="276" w:lineRule="auto"/>
              <w:rPr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tabs>
                <w:tab w:val="left" w:pos="311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</w:rPr>
            </w:pPr>
            <w:r w:rsidRPr="001D2E88">
              <w:rPr>
                <w:rFonts w:eastAsia="Times New Roman"/>
                <w:b/>
                <w:i/>
                <w:iCs/>
              </w:rPr>
              <w:t xml:space="preserve">Создание предпосылок для развития </w:t>
            </w:r>
            <w:r w:rsidRPr="001D2E88">
              <w:rPr>
                <w:rFonts w:eastAsia="Times New Roman"/>
                <w:b/>
                <w:bCs/>
                <w:i/>
                <w:iCs/>
              </w:rPr>
              <w:t>элементарных естественнонаучных представлений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у детей комплексный алгоритм обследования объектов (зрительно-тактильно-слуховой ориентировки) для выделения максимального количества свойств объекта;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организовывать наблюдения за различными состояниями природы и ее изменениями с привлечением внимания детей к различению природных звуков (гром, шум ветра, шуршание насекомых и пр.), к изменению световой освещенности дня (во время грозы), к различению голосов животных и птиц и пр.;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связи между образом объекта и обозначающим его словом, правильное его понимание и использование (трещит, поскрипывает и пр.), особенно у детей с недостатками зрительного восприятия и слухового внимания; лексико-грамматическим недоразвитием;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обучать детей на основе собственных знаний и представлений умению составлять рассказы и описывать свои впечатления, используя вербальные и невербальные средства (с опорой на схемы);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организовывать опытно-экспериментальную деятельность для понимания некоторых явлений и свойств предметов и </w:t>
            </w:r>
            <w:r w:rsidRPr="001D2E88">
              <w:rPr>
                <w:rFonts w:eastAsia="Times New Roman"/>
              </w:rPr>
              <w:lastRenderedPageBreak/>
              <w:t>материалов, для развития логического мышления (тает - не тает, тонет - не тонет).</w:t>
            </w:r>
          </w:p>
          <w:p w:rsidR="003B54A9" w:rsidRPr="001D2E88" w:rsidRDefault="003B54A9" w:rsidP="003B54A9">
            <w:pPr>
              <w:tabs>
                <w:tab w:val="left" w:pos="311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</w:rPr>
            </w:pPr>
            <w:r w:rsidRPr="001D2E88">
              <w:rPr>
                <w:rFonts w:eastAsia="Times New Roman"/>
                <w:b/>
                <w:i/>
                <w:iCs/>
              </w:rPr>
              <w:t xml:space="preserve">Создание условий для формирования предпосылки </w:t>
            </w:r>
            <w:r w:rsidRPr="001D2E88">
              <w:rPr>
                <w:rFonts w:eastAsia="Times New Roman"/>
                <w:b/>
                <w:bCs/>
                <w:i/>
                <w:iCs/>
              </w:rPr>
              <w:t>экологической культуры</w:t>
            </w:r>
            <w:r w:rsidRPr="001D2E88">
              <w:rPr>
                <w:rFonts w:eastAsia="Times New Roman"/>
                <w:bCs/>
                <w:i/>
                <w:iCs/>
              </w:rPr>
              <w:t>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создавать условия для установления и понимания причинно-следственных связей природных явлений и жизнедеятельности человека с опорой на все виды восприятия;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организовывать наблюдения за природными объектами и явлениями в естественных условиях, обогащать представления детей;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словесное опосредование воспринимаемой наглядной информации, связанное с выделением наблюдаемых объектов и явлений,обогащать словарный запас;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вызывать интерес, формировать и закреплять навыки самостоятельного выполнения действий, связанных с уходом за растениями и животными, уборкой помещений, территории двора и др.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расширять и углублять представления детей о местах обитания, образе жизни, способах питания животных и растений;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продолжать формировать умение детей устанавливать причинно-следственные связи между условиями жизни, внешними и функциональными свойствами в человеческом, животном и растительном мире на основе наблюдений и практического экспериментирования;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расширять и закреплять представления детей о предметах быта, необходимых человеку (рабочая, повседневная и праздничная одежда; обувь для разных сезонов; мебель для дома, для детского сада, для работы и отдыха; чайная, столовая посуда; технические средства и др.);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и расширять представления о Родине: о городах России, ее столице, государственной символике, гимне страны; национальных героях; исторических событиях, обогащая словарный запас;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расширять и уточнять представления детей о макросоциальном окружении (улица, места общественного </w:t>
            </w:r>
            <w:r w:rsidRPr="001D2E88">
              <w:rPr>
                <w:rFonts w:eastAsia="Times New Roman"/>
              </w:rPr>
              <w:lastRenderedPageBreak/>
              <w:t>питания, места отдыха, магазины, деятельность людей, транспортные средства и др.);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углублять и расширять представления детей о явлениях природы, сезонных и суточных изменениях, связывая их с изменениями в жизни людей, животных, растений в различных климатических условиях;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расширять представлени</w:t>
            </w:r>
            <w:r>
              <w:rPr>
                <w:rFonts w:eastAsia="Times New Roman"/>
              </w:rPr>
              <w:t>я детей о праздниках (Новый год</w:t>
            </w:r>
            <w:r w:rsidRPr="001D2E88">
              <w:rPr>
                <w:rFonts w:eastAsia="Times New Roman"/>
              </w:rPr>
              <w:t>, Рождество, Выпускной праздник в детском саду, День защитника Отечества, День города, День Победы, спортивные праздники и др.);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11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расширять словарный запас, связанный с содержанием эмоционального, бытового, предметного, социального и игрового опыта детей</w:t>
            </w:r>
          </w:p>
        </w:tc>
      </w:tr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D427B6" w:rsidRDefault="003B54A9" w:rsidP="00D427B6">
            <w:pPr>
              <w:pStyle w:val="41"/>
              <w:shd w:val="clear" w:color="auto" w:fill="auto"/>
              <w:spacing w:line="276" w:lineRule="auto"/>
              <w:ind w:firstLine="57"/>
              <w:rPr>
                <w:b w:val="0"/>
                <w:spacing w:val="0"/>
                <w:sz w:val="24"/>
                <w:szCs w:val="24"/>
              </w:rPr>
            </w:pPr>
            <w:r w:rsidRPr="00D427B6">
              <w:rPr>
                <w:b w:val="0"/>
                <w:spacing w:val="0"/>
                <w:sz w:val="24"/>
                <w:szCs w:val="24"/>
              </w:rPr>
              <w:lastRenderedPageBreak/>
              <w:t>Коррекционная направленность в работе по развитию высших психических функций</w:t>
            </w: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tabs>
                <w:tab w:val="left" w:pos="5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Развитие мыслительных операций: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стимулировать и развивать опосредованные действия как основу наглядно-действенного мышления, создавать специальные наглядные проблемные ситуации, требующие применения вспомогательных предметов и орудий;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поддерживать мотивацию к достижению цели при решении наглядных задач; учить способам проб, примеривания, зрительного соотнесения;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способность к анализу условий наглядной проблемной ситуации, осознанию цели, осуществлению поиска вспомогательных средств;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знакомить детей с разнообразием орудий и вспомогательных средств, учить действиям с бытовыми предметами-орудиями: совком, щеткой, веником, грабелькамии пр.;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у детей операции анализа, сравнения, синтезана основе наглядно воспринимаемых признаков;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анализу образцов объемных, плоскостных, графических, схематических моделей, а также реальных объектов в определенной последовательности;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развивать антиципирующие способности в процессе складывания разрезной картинки и сборно-разборных игрушек (работу связывают с другими видами продуктивной </w:t>
            </w:r>
            <w:r w:rsidRPr="001D2E88">
              <w:rPr>
                <w:rFonts w:eastAsia="Times New Roman"/>
              </w:rPr>
              <w:lastRenderedPageBreak/>
              <w:t>деятельности), построении сериационных рядов;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наглядно-образное мышление в заданиях по узнаванию целого по фрагментам (чьи лапы, хвосты, уши; дом — по элементам и т.д.);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способность к замещению и наглядному моделированию в играх на замещение, кодирование, моделирование пространственных ситуаций (игры с кукольной комнатой);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сравнивать предметные и сюжетные изображения, выделяя в них сходные и различные элементы и детали;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зрительный гнозис, предлагая детям узнавать зашумленные, наложенные, перечеркнутые, конфликтные изображения;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вероятностное прогнозирование, умение понимать закономерности расположения элементов в линейном ряду (в играх «Продолжи ряд», «Закончи ряд»);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развивать способность понимать скрытый смыл наглядной ситуации, картинок-нелепиц, устанавливать простейшие аналогии на наглядном материале;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формировать умение делать простейшие умозаключения индуктивно-дедуктивного характера: сначала при наблюдении за природными явлениями, при проведении опытов, затем на основе имеющихся знаний и представлений;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обращать внимание детей на существенные признаки предметов, учить оперировать значимыми признаками на уровне конкретно-понятийного мышления: выделять признаки различия и сходства; обобщать ряды конкретных понятий малого объема;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формировать обобщающие понятия, учить делать обобщения на основе существенных признаков, осуществлять классификацию;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подводить к пониманию текстов со скрытой моралью;</w:t>
            </w:r>
          </w:p>
          <w:p w:rsidR="003B54A9" w:rsidRPr="001D2E88" w:rsidRDefault="003B54A9" w:rsidP="003B54A9">
            <w:pPr>
              <w:tabs>
                <w:tab w:val="left" w:pos="328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Развитие мнестической деятельности: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  <w:i/>
              </w:rPr>
            </w:pPr>
            <w:r w:rsidRPr="001D2E88">
              <w:t xml:space="preserve">осуществлять избирательный подбор дидактического </w:t>
            </w:r>
            <w:r w:rsidRPr="001D2E88">
              <w:lastRenderedPageBreak/>
              <w:t>материала, игровых упражнений, мнемотехнических приемов для развития зрительной и слухоречевой памяти;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  <w:i/>
              </w:rPr>
            </w:pPr>
            <w:r w:rsidRPr="001D2E88">
              <w:rPr>
                <w:bCs/>
              </w:rPr>
              <w:t xml:space="preserve">совершенствовать следующие характеристики:объем памяти, динамику и прочность запоминания, семантическую устойчивость, тормозимость следов памяти, </w:t>
            </w:r>
            <w:r w:rsidRPr="001D2E88">
              <w:t>стабильность регуляции и контроля.</w:t>
            </w:r>
          </w:p>
          <w:p w:rsidR="003B54A9" w:rsidRPr="001D2E88" w:rsidRDefault="003B54A9" w:rsidP="003B54A9">
            <w:pPr>
              <w:tabs>
                <w:tab w:val="left" w:pos="328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b/>
                <w:i/>
              </w:rPr>
              <w:t>Развитие внимания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слуховое и зрительное сосредоточение;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устойчивость, концентрацию и объем внимания в разных видах деятельности;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способность к переключению и к распределению внимания;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произвольную регуляцию и самоконтроль при выполнении бытовых, игровых, трудовых действий и в специальных упражнениях.</w:t>
            </w:r>
          </w:p>
        </w:tc>
      </w:tr>
    </w:tbl>
    <w:p w:rsidR="003B54A9" w:rsidRDefault="003B54A9" w:rsidP="003B54A9">
      <w:pPr>
        <w:pStyle w:val="33"/>
        <w:spacing w:before="0" w:after="0" w:line="276" w:lineRule="auto"/>
        <w:jc w:val="center"/>
        <w:rPr>
          <w:sz w:val="28"/>
          <w:szCs w:val="28"/>
        </w:rPr>
      </w:pPr>
    </w:p>
    <w:p w:rsidR="00D427B6" w:rsidRDefault="00D427B6" w:rsidP="003B54A9">
      <w:pPr>
        <w:spacing w:line="276" w:lineRule="auto"/>
        <w:ind w:firstLine="0"/>
        <w:jc w:val="center"/>
        <w:rPr>
          <w:rFonts w:eastAsia="Times New Roman"/>
          <w:b/>
          <w:i/>
          <w:iCs/>
        </w:rPr>
      </w:pPr>
      <w:bookmarkStart w:id="25" w:name="_Hlk6828257"/>
    </w:p>
    <w:p w:rsidR="003B54A9" w:rsidRPr="001D2E88" w:rsidRDefault="003B54A9" w:rsidP="003B54A9">
      <w:pPr>
        <w:spacing w:line="276" w:lineRule="auto"/>
        <w:ind w:firstLine="0"/>
        <w:jc w:val="center"/>
        <w:rPr>
          <w:rFonts w:eastAsia="Times New Roman"/>
          <w:b/>
          <w:i/>
          <w:iCs/>
        </w:rPr>
      </w:pPr>
      <w:r w:rsidRPr="001D2E88">
        <w:rPr>
          <w:rFonts w:eastAsia="Times New Roman"/>
          <w:b/>
          <w:i/>
          <w:iCs/>
        </w:rPr>
        <w:t>Коррекционно-развивающая работа в образовательной области</w:t>
      </w:r>
    </w:p>
    <w:p w:rsidR="003B54A9" w:rsidRPr="001D2E88" w:rsidRDefault="003B54A9" w:rsidP="003B54A9">
      <w:pPr>
        <w:spacing w:line="276" w:lineRule="auto"/>
        <w:ind w:firstLine="0"/>
        <w:jc w:val="center"/>
        <w:rPr>
          <w:rFonts w:eastAsia="Times New Roman"/>
          <w:b/>
          <w:i/>
          <w:iCs/>
        </w:rPr>
      </w:pPr>
      <w:r w:rsidRPr="001D2E88">
        <w:rPr>
          <w:rFonts w:eastAsia="Times New Roman"/>
          <w:b/>
          <w:i/>
          <w:iCs/>
        </w:rPr>
        <w:t>«Речевое развитие»</w:t>
      </w:r>
    </w:p>
    <w:tbl>
      <w:tblPr>
        <w:tblW w:w="5185" w:type="pct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38"/>
        <w:gridCol w:w="7838"/>
      </w:tblGrid>
      <w:tr w:rsidR="003B54A9" w:rsidRPr="001D2E88" w:rsidTr="003B54A9">
        <w:trPr>
          <w:tblHeader/>
        </w:trPr>
        <w:tc>
          <w:tcPr>
            <w:tcW w:w="1032" w:type="pct"/>
            <w:shd w:val="clear" w:color="auto" w:fill="F2F2F2" w:themeFill="background1" w:themeFillShade="F2"/>
          </w:tcPr>
          <w:p w:rsidR="003B54A9" w:rsidRPr="001D2E88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1D2E88">
              <w:rPr>
                <w:b/>
              </w:rPr>
              <w:t>Разделы</w:t>
            </w:r>
          </w:p>
        </w:tc>
        <w:tc>
          <w:tcPr>
            <w:tcW w:w="3968" w:type="pct"/>
            <w:shd w:val="clear" w:color="auto" w:fill="F2F2F2" w:themeFill="background1" w:themeFillShade="F2"/>
            <w:vAlign w:val="center"/>
          </w:tcPr>
          <w:p w:rsidR="003B54A9" w:rsidRPr="001D2E88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1D2E88">
              <w:rPr>
                <w:b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D427B6" w:rsidRDefault="003B54A9" w:rsidP="00D427B6">
            <w:pPr>
              <w:pStyle w:val="41"/>
              <w:shd w:val="clear" w:color="auto" w:fill="auto"/>
              <w:spacing w:line="276" w:lineRule="auto"/>
              <w:ind w:firstLine="0"/>
              <w:rPr>
                <w:b w:val="0"/>
                <w:bCs w:val="0"/>
                <w:spacing w:val="0"/>
                <w:sz w:val="24"/>
                <w:szCs w:val="24"/>
              </w:rPr>
            </w:pPr>
            <w:r w:rsidRPr="00D427B6">
              <w:rPr>
                <w:b w:val="0"/>
                <w:bCs w:val="0"/>
                <w:spacing w:val="0"/>
                <w:sz w:val="24"/>
                <w:szCs w:val="24"/>
              </w:rPr>
              <w:t>Коррекционная направленность работы по развитию речи</w:t>
            </w: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Развитие импрессивной стороны речи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понимание речи на основе выполнения словесной инструкции;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 процессе работы над лексикой проводить разъяснение семантических особенностей слов и высказываний;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 процессе работы над грамматическим строем речи привлекать внимание детей к изменению значения слова с помощью грамматических форм (приставок, суффиксов, окончаний);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 проводить специальные речевые игры и упражнения на развитие восприятия суффиксально-префиксальных отношений, сочетать их с</w:t>
            </w:r>
            <w:r w:rsidR="00DF366C">
              <w:rPr>
                <w:rFonts w:eastAsia="Times New Roman"/>
              </w:rPr>
              <w:t xml:space="preserve"> </w:t>
            </w:r>
            <w:r w:rsidRPr="001D2E88">
              <w:rPr>
                <w:rFonts w:eastAsia="Times New Roman"/>
              </w:rPr>
              <w:t xml:space="preserve">демонстрацией действий (пришел, ушел, вышел, зашел и т.п.), а на этапе подготовке к школе предлагать опору на схемы-модели состава слова; 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lastRenderedPageBreak/>
              <w:t xml:space="preserve">в процессе работы над фонематическим восприятием обращать внимание детей на смыслоразличительную функцию фонемы (как меняется слово при замене твердых и мягких, свистящих и шипящих, звонких и глухих согласных: </w:t>
            </w:r>
            <w:r w:rsidRPr="001D2E88">
              <w:rPr>
                <w:rFonts w:eastAsia="Times New Roman"/>
                <w:i/>
              </w:rPr>
              <w:t>мал - мял; миска - мишка; дочка - точка</w:t>
            </w:r>
            <w:r w:rsidRPr="001D2E88">
              <w:rPr>
                <w:rFonts w:eastAsia="Times New Roman"/>
              </w:rPr>
              <w:t>);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работать над пониманием многозначности слов русского языка;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  <w:iCs/>
              </w:rPr>
              <w:t>разъяснять смысловое значение пословиц, метафор, крылатых выражений и др.;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создавать условия для </w:t>
            </w:r>
            <w:r w:rsidRPr="001D2E88">
              <w:rPr>
                <w:rFonts w:eastAsia="Times New Roman"/>
                <w:iCs/>
              </w:rPr>
              <w:t>оперирования речемыслительными категориями, использования в активной речи малых фольклорных форм (метафор, сравнений, эпитетов, пословиц, образных выражений, поговорок, загадок и др.);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27"/>
                <w:tab w:val="left" w:pos="835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  <w:iCs/>
              </w:rPr>
              <w:t>привлекать внимание детей к различным интонациям (повествовательным, восклицательным, вопросительным), учить воспринимать их и воспроизводить; понимать смыслоразличительную функцию интонации.</w:t>
            </w:r>
          </w:p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Стимуляция речевого общения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организовывать и поддерживать речевое общение детей на занятиях и вне занятий, побуждение к внимательному выслушиванию других детей, фиксирование внимания ребенка на содержании высказываний детей;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создавать ситуации общения для обеспечения мотивации к речи; воспитывать у ребенка отношение к сверстнику как объекту взаимодействия;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побуждать к обращению к взрослому и сверстнику с сообщениями, вопросами, побуждениями (т.е. к использованию различных типов коммуникативных высказываний);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обучение детей умению отстаивать свое мнение, доказывать, убеждать, разрешать конфликтные ситуации с помощью речи.</w:t>
            </w:r>
          </w:p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57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Совершенствование произносительной стороны речи (звукопроизношения, просодики, звуко-слоговой структуры), соблюдение гигиены голосовых нагрузок.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закреплять и автоматизировать правильное произнесение всех звуков в слогах, словах, фразах, спонтанной речи по </w:t>
            </w:r>
            <w:r w:rsidRPr="001D2E88">
              <w:rPr>
                <w:rFonts w:eastAsia="Times New Roman"/>
              </w:rPr>
              <w:lastRenderedPageBreak/>
              <w:t>заданиям учителя-логопеда;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  <w:bCs/>
                <w:iCs/>
              </w:rPr>
              <w:t>развивать способность к моделированию правильного речевого темпа</w:t>
            </w:r>
            <w:r w:rsidR="00C7381F">
              <w:rPr>
                <w:rFonts w:eastAsia="Times New Roman"/>
                <w:bCs/>
                <w:iCs/>
              </w:rPr>
              <w:t xml:space="preserve"> </w:t>
            </w:r>
            <w:r w:rsidRPr="001D2E88">
              <w:rPr>
                <w:rFonts w:eastAsia="Times New Roman"/>
                <w:iCs/>
              </w:rPr>
              <w:t>с предложением образцов произнесения разговорной речи, отрывков из литературных произведений, сказок, стихотворных форм, пословиц, загадок, скороговорок, чистоговорок и т.д.;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умение воспринимать и воспроизводить темпо-ритмические и интонационные особенности предлагаемых речевых образцов;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воспринимать и символически обозначать (зарисовывать) ритмические структуры (ритм повтора, ритм чередования, ритм симметрии);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совершенствовать звуко-слоговую структуру, преодолевать недостатки слоговой структуры и звуконаполняемости;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интонационную выразительность речи посредством использования малых фольклорных форм, чтения стихов, игр-драматизаций;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35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  <w:iCs/>
              </w:rPr>
              <w:t>соблюдать голосовой режим, разговаривая и проводя занятия голосом разговорной громкости, не допуская форсирования голоса, крика;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35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  <w:iCs/>
              </w:rPr>
              <w:t>следить за голосовым режимом детей, не допускать голосовых перегрузок;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мягкую атаку голоса при произнесении звуков;</w:t>
            </w:r>
            <w:r w:rsidR="00D427B6">
              <w:rPr>
                <w:rFonts w:eastAsia="Times New Roman"/>
              </w:rPr>
              <w:t xml:space="preserve"> </w:t>
            </w:r>
            <w:r w:rsidRPr="001D2E88">
              <w:rPr>
                <w:rFonts w:eastAsia="Times New Roman"/>
              </w:rPr>
              <w:t>работать над плавностью речи;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умение изменять силу голоса: говорить громко, тихо, шепотом;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вырабатывать правильный темп речи;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работать над четкостью дикции;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работать над интонационной выразительностью речи.</w:t>
            </w:r>
          </w:p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</w:rPr>
            </w:pPr>
            <w:r w:rsidRPr="001D2E88">
              <w:rPr>
                <w:rFonts w:eastAsia="Times New Roman"/>
                <w:b/>
                <w:i/>
              </w:rPr>
              <w:t>Развитие фонематических процессов (фонематического слуха как способности дифференцировать фонемы родного языка и фонематического восприятия как способности к звуковому анализу)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поддерживать и развивать интерес к звукам окружающего мира; побуждать к узнаванию различных шумов (шуршит </w:t>
            </w:r>
            <w:r w:rsidRPr="001D2E88">
              <w:rPr>
                <w:rFonts w:eastAsia="Times New Roman"/>
              </w:rPr>
              <w:lastRenderedPageBreak/>
              <w:t>бумага, звенит колокольчик, стучит молоток);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способность узнавать бытовые шумы: работающих электроприборов (пылесоса, стиральной машины и др.), нахождению и называнию звучащих предметов и действий, подражанию им (пылесос гудит — ж-ж-ж-ж и пр.);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46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на прогулках расширять представлений о звуках природы (шуме ветра, ударах грома и др.), голосах животных, обучать детей подражанию им;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узнавать звучание различных музыкальных инструментов (маракас, металлофон, балалайка, дудочка и т.п.);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воспринимать и дифференцировать предметы и явления по звуковым характеристикам (громко – тихо, длинно – коротко и др.);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выполнять графические задания, ориентируясь на свойства звуковых сигналов (долготу звука): проведение линий разной длины карандашом на листе бумаги в соответствии с произнесенным педагогом гласным звуком;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дифференцировать на слух слова с оппозиционными звуками (свистящими и шипящими, твердыми и мягкими, звонкими и глухими согласными);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подбирать картинки с предметами, в названии которых слышится заданный звук;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выделять гласный под ударением в начале и в конце слова, звонкий согласный в начале слова, глухой согласный - в конце слова;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знакомить с фонетическими характеристиками гласных и согласных звуков, учить детей давать эти характеристики при восприятии звуков.</w:t>
            </w:r>
          </w:p>
          <w:p w:rsidR="003B54A9" w:rsidRPr="001D2E88" w:rsidRDefault="003B54A9" w:rsidP="003B54A9">
            <w:pPr>
              <w:tabs>
                <w:tab w:val="left" w:pos="328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</w:rPr>
            </w:pPr>
            <w:r w:rsidRPr="001D2E88">
              <w:rPr>
                <w:rFonts w:eastAsia="Times New Roman"/>
                <w:b/>
                <w:i/>
              </w:rPr>
              <w:t>Расширение, обогащение, систематизация словаря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расширять объем и активизировать словарь параллельно с расширением представлений об окружающей действительности, развитием познавательной деятельности;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уточнять значения слов, используя различные приемы семантизации; </w:t>
            </w:r>
            <w:r w:rsidRPr="001D2E88">
              <w:rPr>
                <w:rFonts w:eastAsia="Times New Roman"/>
              </w:rPr>
              <w:t xml:space="preserve">пополнять и активизировать словарный запас, уточнять понятийные и контекстуальные компоненты значений </w:t>
            </w:r>
            <w:r w:rsidRPr="001D2E88">
              <w:rPr>
                <w:rFonts w:eastAsia="Times New Roman"/>
              </w:rPr>
              <w:lastRenderedPageBreak/>
              <w:t>слов на основе расширения познавательного и речевого опыта детей;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 формировать лексическую системность: учить подбирать антонимы и синонимы на материале существительных, глаголов, прилагательных;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совершенствовать представления об антонимических и синонимических отношениях между словами, знакомить с явлениями омонимии, с многозначностью слов;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 формировать предикативную сторону речи за счет обогащения словаря глаголами и прилагательными;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проводить </w:t>
            </w:r>
            <w:r w:rsidRPr="001D2E88">
              <w:t>углубленную работу по формированию обобщающих понятий.</w:t>
            </w:r>
          </w:p>
          <w:p w:rsidR="003B54A9" w:rsidRPr="001D2E88" w:rsidRDefault="003B54A9" w:rsidP="003B54A9">
            <w:pPr>
              <w:tabs>
                <w:tab w:val="left" w:pos="328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Ф</w:t>
            </w:r>
            <w:r w:rsidRPr="001D2E88">
              <w:rPr>
                <w:b/>
                <w:i/>
              </w:rPr>
              <w:t>ормирование грамматического строя речи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развивать словообразовательные умения; создавать условия для освоения </w:t>
            </w:r>
            <w:r w:rsidRPr="001D2E88">
              <w:rPr>
                <w:rFonts w:eastAsia="Times New Roman"/>
              </w:rPr>
              <w:t>продуктивных и непродуктивных словообразовательных моделей;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уточнять грамматическое значение существительных, прилагательных, глаголов;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развивать систему словоизменения; ориентировочные умения при овладении</w:t>
            </w:r>
            <w:r w:rsidR="00D427B6">
              <w:t xml:space="preserve"> </w:t>
            </w:r>
            <w:r w:rsidRPr="001D2E88">
              <w:t xml:space="preserve">морфологическими категориями; 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</w:t>
            </w:r>
            <w:r w:rsidRPr="001D2E88">
              <w:t>ормировать умения морфолого-синтаксического оформления словосочетаний и простых распространенных предложений различных моделей;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закреплять правильное использование детьми в речи грамматических форм слов, расширять набор используемых детьми типов предложений, структур синтаксических конструкций, видов синтаксических связей и средств их выражения;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работать над пониманием и построением предложно-падежных конструкций;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>развивать умение анализировать выраженную в предложении ситуацию;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учить </w:t>
            </w:r>
            <w:r w:rsidRPr="001D2E88">
              <w:t>понимать и строить логико-грамматические конструкции;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t xml:space="preserve">развивать вероятностное прогнозирование при построении </w:t>
            </w:r>
            <w:r w:rsidRPr="001D2E88">
              <w:lastRenderedPageBreak/>
              <w:t>слов, словосочетаний, синтаксических конструкций (закончи слово предложение, рассказ).</w:t>
            </w:r>
          </w:p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Развитие связной диалогической и монологической речи: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умения участвовать в диалоге, побуждать детей к речевой активности, к постановке вопросов, развивать единство содержания (вопрос – ответ);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стимулировать речевое общение: предлагать образцы речи, моделировать диалоги — от реплики до развернутой речи;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понимание единства формы и значения, звукового оформления мелодико-интонационных компонентов, лексического содержания и семантического значения высказываний;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работать над фразой (с использованием внешних опор в виде предметных и сюжетных картинок, различных фишек и схем);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помогать устанавливать последовательность основных смысловых компонентов текста или наглядной ситуации, учить оформлять внутри</w:t>
            </w:r>
            <w:r w:rsidR="00D427B6">
              <w:rPr>
                <w:rFonts w:eastAsia="Times New Roman"/>
              </w:rPr>
              <w:t xml:space="preserve"> </w:t>
            </w:r>
            <w:r w:rsidRPr="001D2E88">
              <w:rPr>
                <w:rFonts w:eastAsia="Times New Roman"/>
              </w:rPr>
              <w:t>текстовые связи на семантическом и коммуникативном уровнях и оценивать правильность высказывания;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способность составлять цельное и связное высказывание на основе: пересказа небольших по объему текстов, составления рассказов с опорой на серию картин, отдельные сюжетные картинки, описательных рассказов и рассказов из личного опыта;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вышеперечисленные умения с опорой на инсценировки, игры-драматизации, моделирование ситуации на магнитной доске, рисование пиктограмм, использование наглядно-графических моделей;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 целях развития планирующей, регулирующей функции речи развивать словесную регуляцию во всех видах деятельности: при сопровождении ребенком речью собственных практических действий, подведении им итогов деятельности, при элементарном планировании с опорами и без;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усиливать организующую роль речи в поведении детей и расширять их поведенческий репертуар с помощью обучения </w:t>
            </w:r>
            <w:r w:rsidRPr="001D2E88">
              <w:rPr>
                <w:rFonts w:eastAsia="Times New Roman"/>
              </w:rPr>
              <w:lastRenderedPageBreak/>
              <w:t>рассказыванию о новых знаниях и новом опыте, о результате поступков и действий, развивая навыки произвольного поведения, подчинения правилам и следования инструкции и образцу.</w:t>
            </w:r>
          </w:p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>Подготовка к обучению грамоте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развивать у детей способность к символической и аналитико-синтетической деятельности с языковыми единицами; учить приемам умственной деятельности, необходимым для сравнения, выделения и обобщения явлений языка;</w:t>
            </w:r>
          </w:p>
          <w:p w:rsidR="003B54A9" w:rsidRPr="001D2E88" w:rsidRDefault="003B54A9" w:rsidP="003B54A9">
            <w:pPr>
              <w:numPr>
                <w:ilvl w:val="0"/>
                <w:numId w:val="31"/>
              </w:numPr>
              <w:tabs>
                <w:tab w:val="left" w:pos="294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формировать навыки осознанного анализа и моделирования звуко-слогового состава слова с помощью фишек;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rPr>
                <w:rFonts w:eastAsia="Times New Roman"/>
              </w:rPr>
              <w:t>учить анализу состава предложения, моделирования с помощью полосок разной длины, учить выделять предлог в составе предложения, обозначать его;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дифференцировать употребление терминов «предложение» и «слово» с использованием условно-графической схемы предложения;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упражнять детей в умении составлять предложения по схемам;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rPr>
                <w:rFonts w:eastAsia="Times New Roman"/>
              </w:rPr>
              <w:t>развивать умение выполнять звуковой анализ и синтез на слух, без опоры на условно-графическую схему;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учить детей выражать графически свойства слов: короткие – длинные слова;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закреплять умение давать фонетическую характеристику заданным звукам;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rPr>
                <w:rFonts w:eastAsia="Times New Roman"/>
              </w:rPr>
              <w:t>формировать умение соотносить выделенную из слова фонему с определенным зрительным образом буквы;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rPr>
                <w:rFonts w:eastAsia="Times New Roman"/>
              </w:rPr>
              <w:t>учить составлять одно-двусложные слова из букв разрезной азбуки;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rPr>
                <w:rFonts w:eastAsia="Times New Roman"/>
              </w:rPr>
              <w:t>развивать буквенный гнозис, предлагая узнать букву в условиях наложения, зашумления, написания разными шрифтами.</w:t>
            </w:r>
          </w:p>
          <w:p w:rsidR="003B54A9" w:rsidRPr="001D2E88" w:rsidRDefault="003B54A9" w:rsidP="003B54A9">
            <w:pPr>
              <w:tabs>
                <w:tab w:val="left" w:pos="294"/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/>
                <w:i/>
              </w:rPr>
            </w:pPr>
            <w:r w:rsidRPr="001D2E88">
              <w:rPr>
                <w:rFonts w:eastAsia="Times New Roman"/>
                <w:b/>
                <w:i/>
              </w:rPr>
              <w:t xml:space="preserve">Формирование графомоторных навыков и подготовка руки к письму 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lastRenderedPageBreak/>
              <w:t>формировать базовые графические умения и навыки на нелинованном листе: точки, штрихи, обводка, копирование;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учить выполнять графические задания на тетрадном листе в клетку и линейку по образцу и речевой инструкции;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учить детей копировать точки, изображения узоров из геометрических фигур, соблюдая строку и последовательность элементов;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 xml:space="preserve">учить детей выполнять графические диктанты в тетрадях по речевой инструкции; 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учить проводить различные линии и штриховку по указателю – стрелке;</w:t>
            </w:r>
          </w:p>
          <w:p w:rsidR="003B54A9" w:rsidRPr="001D2E88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1D2E88">
              <w:t>совершенствовать навыки штриховки, закрашивание контуров предметов, орнаментов и сюжетных картинок: учить детей срисовывать, дорисовывать, копировать и закрашивать контуры простых предметов.</w:t>
            </w:r>
          </w:p>
          <w:p w:rsidR="003B54A9" w:rsidRPr="001D2E88" w:rsidRDefault="003B54A9" w:rsidP="003B54A9">
            <w:pPr>
              <w:tabs>
                <w:tab w:val="left" w:pos="227"/>
                <w:tab w:val="left" w:pos="851"/>
              </w:tabs>
              <w:spacing w:line="276" w:lineRule="auto"/>
              <w:ind w:firstLine="0"/>
              <w:rPr>
                <w:rFonts w:eastAsia="Times New Roman"/>
                <w:i/>
                <w:iCs/>
              </w:rPr>
            </w:pPr>
            <w:r w:rsidRPr="001D2E88">
              <w:rPr>
                <w:rFonts w:eastAsia="Times New Roman"/>
                <w:i/>
              </w:rPr>
              <w:t>Формировать элементарную культуру речевого поведения, умение слушать педагога и сверстников, внимательно и доброжелательно относиться к их рассказам и ответам</w:t>
            </w:r>
          </w:p>
        </w:tc>
      </w:tr>
      <w:bookmarkEnd w:id="25"/>
      <w:tr w:rsidR="003B54A9" w:rsidRPr="001D2E88" w:rsidTr="003B54A9">
        <w:tc>
          <w:tcPr>
            <w:tcW w:w="1032" w:type="pct"/>
            <w:shd w:val="clear" w:color="auto" w:fill="auto"/>
          </w:tcPr>
          <w:p w:rsidR="003B54A9" w:rsidRPr="00D427B6" w:rsidRDefault="003B54A9" w:rsidP="003B54A9">
            <w:pPr>
              <w:pStyle w:val="41"/>
              <w:shd w:val="clear" w:color="auto" w:fill="auto"/>
              <w:spacing w:line="276" w:lineRule="auto"/>
              <w:ind w:firstLine="0"/>
              <w:rPr>
                <w:b w:val="0"/>
                <w:bCs w:val="0"/>
                <w:spacing w:val="0"/>
                <w:sz w:val="24"/>
                <w:szCs w:val="24"/>
              </w:rPr>
            </w:pPr>
            <w:r w:rsidRPr="00D427B6">
              <w:rPr>
                <w:b w:val="0"/>
                <w:bCs w:val="0"/>
                <w:spacing w:val="0"/>
                <w:sz w:val="24"/>
                <w:szCs w:val="24"/>
              </w:rPr>
              <w:lastRenderedPageBreak/>
              <w:t>Коррекционная направленность в работе по приобщению к художествен-ной литературе</w:t>
            </w:r>
          </w:p>
          <w:p w:rsidR="003B54A9" w:rsidRPr="001D2E88" w:rsidRDefault="003B54A9" w:rsidP="003B54A9">
            <w:pPr>
              <w:pStyle w:val="41"/>
              <w:shd w:val="clear" w:color="auto" w:fill="auto"/>
              <w:spacing w:line="276" w:lineRule="auto"/>
              <w:rPr>
                <w:b w:val="0"/>
                <w:bCs w:val="0"/>
                <w:spacing w:val="0"/>
                <w:sz w:val="28"/>
                <w:szCs w:val="28"/>
              </w:rPr>
            </w:pPr>
          </w:p>
        </w:tc>
        <w:tc>
          <w:tcPr>
            <w:tcW w:w="3968" w:type="pct"/>
            <w:shd w:val="clear" w:color="auto" w:fill="auto"/>
            <w:vAlign w:val="center"/>
          </w:tcPr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вызывать интерес к книге: рассматривать с детьми иллюстрации в детских книгах, специально подобранные картинки с близким ребенку содержанием, побуждать называть персонажей, демонстрировать и называть их действия;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читать детям потешки, прибаутки, стихи (в двусложном размере), вызывая у них эмоциональный отклик, стремление отхлопывать ритм или совершать ритмичные действия, побуждать к совместному и отраженному декламированию, поощрять инициативную речь детей;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направлять внимание детей в процессе чтения и рассказывания на полноценное слушание, фиксируя последовательность событий;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поддерживать и стимулировать интерес детей к совместному чтению потешек, стихотворных форм, сказок, рассказов, песенок и т.д., после прочтения обсуждать и разбирать прочитанное, добиваясь понимания смысла;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 xml:space="preserve">использовать схематические зарисовки (на бумаге, </w:t>
            </w:r>
            <w:r w:rsidRPr="001D2E88">
              <w:rPr>
                <w:rFonts w:eastAsia="Times New Roman"/>
              </w:rPr>
              <w:lastRenderedPageBreak/>
              <w:t>специальной доске и пр.), отражающие последовательность событий в тексте;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 процессе чтения и рассказывания демонстрировать поведение персонажей, используя различную интонацию, голос различной высоты для передачи состояния персонажей и его роли в данном произведении;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беседовать с детьми, работать над пониманием содержания художественных произведений (прозаических, стихотворных), поведения и отношений персонажей, разъяснять значения незнакомых слов и выражений;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передавать содержание по ролям, создавая выразительный образ;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учить детей рассказыванию, связывая с ролевой игрой, театрализованной деятельностью, рисованием;</w:t>
            </w:r>
          </w:p>
          <w:p w:rsidR="003B54A9" w:rsidRPr="001D2E88" w:rsidRDefault="003B54A9" w:rsidP="003B54A9">
            <w:pPr>
              <w:numPr>
                <w:ilvl w:val="0"/>
                <w:numId w:val="32"/>
              </w:numPr>
              <w:tabs>
                <w:tab w:val="left" w:pos="227"/>
                <w:tab w:val="left" w:pos="851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1D2E88">
              <w:rPr>
                <w:rFonts w:eastAsia="Times New Roman"/>
              </w:rPr>
              <w:t>вводить в занятия предметы-заменители, слова-заместители, символы, широко используя речевые игры,</w:t>
            </w:r>
            <w:r w:rsidRPr="001D2E88">
              <w:rPr>
                <w:rFonts w:eastAsia="Times New Roman"/>
                <w:bCs/>
              </w:rPr>
              <w:t xml:space="preserve"> шарады и т.д.</w:t>
            </w:r>
          </w:p>
        </w:tc>
      </w:tr>
    </w:tbl>
    <w:p w:rsidR="003B54A9" w:rsidRPr="0053450B" w:rsidRDefault="003B54A9" w:rsidP="003B54A9">
      <w:pPr>
        <w:spacing w:line="276" w:lineRule="auto"/>
        <w:rPr>
          <w:rFonts w:eastAsia="Times New Roman"/>
        </w:rPr>
      </w:pPr>
    </w:p>
    <w:p w:rsidR="00D427B6" w:rsidRDefault="00D427B6" w:rsidP="003B54A9">
      <w:pPr>
        <w:tabs>
          <w:tab w:val="left" w:pos="851"/>
          <w:tab w:val="left" w:pos="1147"/>
        </w:tabs>
        <w:spacing w:line="276" w:lineRule="auto"/>
        <w:ind w:firstLine="0"/>
        <w:jc w:val="center"/>
        <w:rPr>
          <w:b/>
          <w:i/>
        </w:rPr>
      </w:pPr>
    </w:p>
    <w:p w:rsidR="00D427B6" w:rsidRDefault="00D427B6" w:rsidP="003B54A9">
      <w:pPr>
        <w:tabs>
          <w:tab w:val="left" w:pos="851"/>
          <w:tab w:val="left" w:pos="1147"/>
        </w:tabs>
        <w:spacing w:line="276" w:lineRule="auto"/>
        <w:ind w:firstLine="0"/>
        <w:jc w:val="center"/>
        <w:rPr>
          <w:b/>
          <w:i/>
        </w:rPr>
      </w:pPr>
    </w:p>
    <w:p w:rsidR="00D427B6" w:rsidRDefault="00D427B6" w:rsidP="003B54A9">
      <w:pPr>
        <w:tabs>
          <w:tab w:val="left" w:pos="851"/>
          <w:tab w:val="left" w:pos="1147"/>
        </w:tabs>
        <w:spacing w:line="276" w:lineRule="auto"/>
        <w:ind w:firstLine="0"/>
        <w:jc w:val="center"/>
        <w:rPr>
          <w:b/>
          <w:i/>
        </w:rPr>
      </w:pPr>
    </w:p>
    <w:p w:rsidR="003B54A9" w:rsidRPr="0053450B" w:rsidRDefault="003B54A9" w:rsidP="003B54A9">
      <w:pPr>
        <w:tabs>
          <w:tab w:val="left" w:pos="851"/>
          <w:tab w:val="left" w:pos="1147"/>
        </w:tabs>
        <w:spacing w:line="276" w:lineRule="auto"/>
        <w:ind w:firstLine="0"/>
        <w:jc w:val="center"/>
        <w:rPr>
          <w:b/>
          <w:i/>
        </w:rPr>
      </w:pPr>
      <w:r w:rsidRPr="0053450B">
        <w:rPr>
          <w:b/>
          <w:i/>
        </w:rPr>
        <w:t>Коррекционно-развивающая работа в образовательной области</w:t>
      </w:r>
    </w:p>
    <w:p w:rsidR="003B54A9" w:rsidRPr="0053450B" w:rsidRDefault="003B54A9" w:rsidP="003B54A9">
      <w:pPr>
        <w:tabs>
          <w:tab w:val="left" w:pos="851"/>
          <w:tab w:val="left" w:pos="1147"/>
        </w:tabs>
        <w:spacing w:line="276" w:lineRule="auto"/>
        <w:ind w:firstLine="0"/>
        <w:jc w:val="center"/>
        <w:rPr>
          <w:i/>
        </w:rPr>
      </w:pPr>
      <w:r w:rsidRPr="0053450B">
        <w:rPr>
          <w:b/>
          <w:i/>
        </w:rPr>
        <w:t>«Художественно-эстетическое развитие»</w:t>
      </w:r>
    </w:p>
    <w:tbl>
      <w:tblPr>
        <w:tblW w:w="523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99"/>
        <w:gridCol w:w="7869"/>
      </w:tblGrid>
      <w:tr w:rsidR="003B54A9" w:rsidRPr="0053450B" w:rsidTr="003B54A9">
        <w:trPr>
          <w:tblHeader/>
        </w:trPr>
        <w:tc>
          <w:tcPr>
            <w:tcW w:w="1053" w:type="pct"/>
            <w:shd w:val="clear" w:color="auto" w:fill="F2F2F2" w:themeFill="background1" w:themeFillShade="F2"/>
          </w:tcPr>
          <w:p w:rsidR="003B54A9" w:rsidRPr="0053450B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53450B">
              <w:rPr>
                <w:b/>
              </w:rPr>
              <w:t>Разделы</w:t>
            </w:r>
          </w:p>
        </w:tc>
        <w:tc>
          <w:tcPr>
            <w:tcW w:w="3947" w:type="pct"/>
            <w:shd w:val="clear" w:color="auto" w:fill="F2F2F2" w:themeFill="background1" w:themeFillShade="F2"/>
            <w:vAlign w:val="center"/>
          </w:tcPr>
          <w:p w:rsidR="003B54A9" w:rsidRPr="0053450B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53450B">
              <w:rPr>
                <w:b/>
              </w:rPr>
              <w:t>Задачи и педагогические условия реализации программы коррекционной работы</w:t>
            </w:r>
          </w:p>
        </w:tc>
      </w:tr>
      <w:tr w:rsidR="003B54A9" w:rsidRPr="0053450B" w:rsidTr="003B54A9">
        <w:tc>
          <w:tcPr>
            <w:tcW w:w="1053" w:type="pct"/>
          </w:tcPr>
          <w:p w:rsidR="003B54A9" w:rsidRPr="00D427B6" w:rsidRDefault="003B54A9" w:rsidP="00D427B6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rFonts w:eastAsia="Times New Roman"/>
                <w:bCs/>
                <w:iCs/>
                <w:sz w:val="24"/>
                <w:szCs w:val="24"/>
              </w:rPr>
            </w:pPr>
            <w:r w:rsidRPr="00D427B6">
              <w:rPr>
                <w:rFonts w:eastAsia="Times New Roman"/>
                <w:bCs/>
                <w:iCs/>
                <w:sz w:val="24"/>
                <w:szCs w:val="24"/>
              </w:rPr>
              <w:t>Коррекционная направленность в работе по развитию детского творчества</w:t>
            </w:r>
          </w:p>
        </w:tc>
        <w:tc>
          <w:tcPr>
            <w:tcW w:w="3947" w:type="pct"/>
            <w:vAlign w:val="center"/>
          </w:tcPr>
          <w:p w:rsidR="003B54A9" w:rsidRPr="0053450B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b/>
                <w:i/>
              </w:rPr>
            </w:pPr>
            <w:r w:rsidRPr="0053450B">
              <w:rPr>
                <w:b/>
                <w:i/>
              </w:rPr>
              <w:t>Развитие познавательных процессов, речи, мотивационных и регуляционных компонентов деятельности в ее продуктивных видах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побуждать детей демонстрировать изображенные на рисунке действия;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 детей восприятие плоскостных изображений, уделяя особое внимание изображению человека и его действий, рассматриванию картинок, иллюстраций в книгах;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знакомить с изобразительными средствами и формировать изобразительные навыки в совместной деятельности со взрослым;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lastRenderedPageBreak/>
              <w:t>учить детей анализировать строение предметов, выделять форму, цвет целого объекта и его частей, отражать их с помощью различных изобразительных средств;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уделять особое внимание рисованию фигуры человека, учить передавать строение человеческого тела, его пропорции;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 побуждать экспериментировать с цветом, эстетически воспринимать различные сочетания цветов;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понимать сигнальное значение цвета, его теплых и холодных оттенков (зимний пейзаж- летний пейзаж- осенний пейзаж);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целостность восприятия, передавать целостный образ в предметном рисунке, отражая структуру объекта;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творческие способности, побуждать придумывать и создавать композицию, осваивать различные художественные техники, использовать разнообразные материалы и средства;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 развивать эстетические чувства, эстетическое восприятие иллюстраций, картин, рисунков;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интерес детей к пластическим материалам (тесту, глине), в процессе лепки, из которых дети разминают, разрывают, соединяют куски теста, расплющивают и т. д., а взрослые придают затем этим кускам предметный вид, что закрепляется в слове и дальнейшем обыгрывании;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конструктивный праксис, ручную умелость, закрепляя технические навыки лепки;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 включать в последующую совместную игру фигурки людей, животных, вылепленных ребенком (собачка просит есть, бегает, спит, «служит» и т.д.);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знакомить с алгоритмами деятельности при изготовлении поделок с помощью аппликации;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чувство изобразительного ритма, выполняя вместе с детьми задания, включающие наклеивание заготовок, учить составлять простейшие декоративных узоры по принципу повторности и чередования в процессе «подвижной аппликации», без наклеивания;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уделять внимание выработке точных движений рук под </w:t>
            </w:r>
            <w:r w:rsidRPr="0053450B">
              <w:lastRenderedPageBreak/>
              <w:t>зрительным контролем при выполнении аппликации (при совмещении поверхностей держать одной рукой, перемещать или сдвигать другой);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совершенствовать ориентировку в пространстве листа при аппликации по образцу или словесной инструкции;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координацию движений рук, зрительно-двигательную координацию в процессе рисования, лепки, аппликации;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использовать сюжетные рисунки на занятиях по развитию речи для составления наглядной программы высказываний.</w:t>
            </w:r>
          </w:p>
          <w:p w:rsidR="003B54A9" w:rsidRPr="0053450B" w:rsidRDefault="003B54A9" w:rsidP="003B54A9">
            <w:pPr>
              <w:tabs>
                <w:tab w:val="left" w:pos="225"/>
                <w:tab w:val="left" w:pos="851"/>
                <w:tab w:val="left" w:pos="1147"/>
              </w:tabs>
              <w:spacing w:line="276" w:lineRule="auto"/>
              <w:ind w:firstLine="0"/>
              <w:rPr>
                <w:b/>
                <w:i/>
              </w:rPr>
            </w:pPr>
            <w:r w:rsidRPr="0053450B">
              <w:rPr>
                <w:b/>
                <w:i/>
              </w:rPr>
              <w:t>Развитие воображения и творческих способностей детей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побуждать к самостоятельности и творческой инициативе; положительно оценивать первые попытки участия в творческой деятельности;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ориентировочно-исследовательский этап изобразительной деятельности, т. е. организовывать целенаправленное изучение, обследование объекта перед изображением; отражать воспринятое в речи, передавать свойства объектов в рисунке, лепке, аппликации;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определять свой замысел, словесно его формулировать, следовать ему в процессе работы и реализовывать его, объяснять после окончания работы содержание получившегося изображения;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воображение, обучая приемам создания новых образов: путем агглютинации, гиперболизации, акцентирования, схематизации;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7"/>
                <w:tab w:val="left" w:pos="851"/>
                <w:tab w:val="left" w:pos="993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побуждать к созданию новых образов на материале лепки, аппликации, изодеятельности (задания «Нарисуй волшебный замок», «Несуществующее животное», «Чудо-дерево» и т.п.); предлагать специальные дидактические игры, в которых требуется дорисовать незаконченные изображения;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поддерживать стремление детей к использованию различных средств и материалов в процессе изобразительной деятельности;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обогащать представления детей о предметах и явлениях </w:t>
            </w:r>
            <w:r w:rsidRPr="0053450B">
              <w:lastRenderedPageBreak/>
              <w:t>окружающего мира, поддерживать стремление к расширению содержания рисунков и поделок дошкольников;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побуждать детей изображать себя, свою семью, окружающих взрослых и сверстников;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планирующую функцию речи и произвольную регуляцию деятельности при создании сюжетных рисунков, передаче их содержания в коротких рассказах;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стимулировать желание детей оценивать свои работы путем сопоставления с натурой и образцом, со словесным заданием;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закреплять пространственные и величинные представления детей, используя для обозначения размера, места расположения, пространственных отношений языковые средства;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 детей чувство ритма в процессе работы кистью, карандашами, фломастерами;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вызывать у детей интерес к лепным поделкам, расширяя их представления о скульптуре малых форм и выделяя средства выразительности, передающие характер образа, поддерживать стремление детей лепить самостоятельно.</w:t>
            </w:r>
          </w:p>
        </w:tc>
      </w:tr>
      <w:tr w:rsidR="003B54A9" w:rsidRPr="0053450B" w:rsidTr="003B54A9">
        <w:tc>
          <w:tcPr>
            <w:tcW w:w="1053" w:type="pct"/>
          </w:tcPr>
          <w:p w:rsidR="003B54A9" w:rsidRPr="00B03BEB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B03BEB">
              <w:rPr>
                <w:sz w:val="24"/>
                <w:szCs w:val="24"/>
              </w:rPr>
              <w:lastRenderedPageBreak/>
              <w:t>Коррекционная направленность работы по приобщению к изобразитель-ному искусству</w:t>
            </w:r>
          </w:p>
          <w:p w:rsidR="003B54A9" w:rsidRPr="0053450B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rPr>
                <w:rFonts w:eastAsia="Times New Roman"/>
                <w:bCs/>
                <w:iCs/>
              </w:rPr>
            </w:pPr>
          </w:p>
        </w:tc>
        <w:tc>
          <w:tcPr>
            <w:tcW w:w="3947" w:type="pct"/>
            <w:vAlign w:val="center"/>
          </w:tcPr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знакомить детей с доступными их пониманию и восприятию произведениями искусства (картинами, иллюстрациями к сказкам и рассказам, народными игрушками, предметами народного декоративно-прикладного искусства и др.);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 детей художественное восприятие произведений изобразительного искусства, учить их эмоционально реагировать на воздействие художественного образа, понимать содержание произведения и выражать свои чувства и эмоции с помощью творческих рассказов;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закреплять знания детей о произведениях русских художников, используя средства «музейной педагогики»;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знакомить детей с народными промыслами, приобщать к некоторым видам росписи, воспитывать эстетические чувства.</w:t>
            </w:r>
          </w:p>
        </w:tc>
      </w:tr>
      <w:tr w:rsidR="003B54A9" w:rsidRPr="0053450B" w:rsidTr="003B54A9">
        <w:tc>
          <w:tcPr>
            <w:tcW w:w="1053" w:type="pct"/>
          </w:tcPr>
          <w:p w:rsidR="003B54A9" w:rsidRPr="00B03BEB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B03BEB">
              <w:rPr>
                <w:sz w:val="24"/>
                <w:szCs w:val="24"/>
              </w:rPr>
              <w:t xml:space="preserve">Коррекционная направленность работы в процессе музыкальной </w:t>
            </w:r>
            <w:r w:rsidRPr="00B03BEB">
              <w:rPr>
                <w:sz w:val="24"/>
                <w:szCs w:val="24"/>
              </w:rPr>
              <w:lastRenderedPageBreak/>
              <w:t>деятельности</w:t>
            </w:r>
          </w:p>
          <w:p w:rsidR="003B54A9" w:rsidRPr="0053450B" w:rsidRDefault="003B54A9" w:rsidP="003B54A9">
            <w:pPr>
              <w:tabs>
                <w:tab w:val="left" w:pos="851"/>
                <w:tab w:val="left" w:pos="1147"/>
              </w:tabs>
              <w:spacing w:line="276" w:lineRule="auto"/>
              <w:rPr>
                <w:rFonts w:eastAsia="Times New Roman"/>
                <w:bCs/>
                <w:iCs/>
              </w:rPr>
            </w:pPr>
          </w:p>
        </w:tc>
        <w:tc>
          <w:tcPr>
            <w:tcW w:w="3947" w:type="pct"/>
            <w:vAlign w:val="center"/>
          </w:tcPr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lastRenderedPageBreak/>
              <w:t xml:space="preserve">организовывать игры по развитию слухового восприятия, на основе знакомства детей со звучащими игрушками и предметами (барабан, бубен, дудочка и др.), учить различать </w:t>
            </w:r>
            <w:r w:rsidRPr="0053450B">
              <w:lastRenderedPageBreak/>
              <w:t>скрытые от ребенка игрушки по их звучанию;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пространственную ориентировку на звук, звучание игрушек в качестве сигнала к началу или прекращению действий в подвижных играх и упражнениях, побуждение к определению расположения звучащего предмета, бежать к нему, показывать и называть его;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привлекать внимание к темпу звучаний (быстро/медленно), силе звуков (громко/тихо);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побуждать реагировать на изменение темпа и интенсивности, характера движений, произнесения звуков, проговаривания потешек и стихов;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создавать условия для развития внимания при прослушивании музыки, умения реагировать на начало и окончание музыки;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привлекать к прослушиванию музыки, побуждая детей к слуховому сосредоточению и нацеливанию на восприятие музыкальной гармонии;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побуждать различать и по-разному реагировать на музыку маршевого и плясового, спокойного и веселого характеров, вызывая соответствующие эмоции и двигательные реакции;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у детей музыкально-эстетические, зрительно-слуховые и двигательные представления о средствах музыки, передающие образы объектов, их действия (бежит ручеек, идет медведь и пр.);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 ребенка музыкально-ритмический, звуко-высотный и тембровый слух, включая в занятия разные музыкально звучащие предметы и игрушки;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знакомить детей с разными музыкальными инструментами; привлекать внимание к их звучанию, а также оркестра, хоров, отдельных голосов; воспитывать музыкальное восприятие, слушательскую культуру детей, обогащать их музыкальные впечатления;</w:t>
            </w:r>
          </w:p>
          <w:p w:rsidR="003B54A9" w:rsidRPr="0053450B" w:rsidRDefault="003B54A9" w:rsidP="003B54A9">
            <w:pPr>
              <w:numPr>
                <w:ilvl w:val="0"/>
                <w:numId w:val="34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lastRenderedPageBreak/>
              <w:t xml:space="preserve">развивать память, создавая условия для запоминания и узнавания музыкальных произведений и разученных мелодий; 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расширять и уточнять представления детей о средствах музыкальной выразительности, жанрах и музыкальных направлениях, исходя из особенностей интеллектуального развития детей с ЗПР;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225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привлекать детей к музыкальной деятельности, т.е. элементарной игре на дудочке, ксилофоне, губной гармошке, барабане и пр., к сольной и оркестровой игре на детских музыкальных инструментах;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эмоциональную отзывчивость детей на музыкальные произведения и умение использовать музыку для передачи собственного настроения;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певческие способности детей (чистота исполнения, интонирование, дыхание, дикция, слаженность); учить пропевать по возможности все слова песни, соблюдая ее темп, ритм, мелодию;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разнообразные танцевальные умения детей, динамическую организацию движений в ходе выполнения коллективных (групповых и парных) и индивидуальных танцев;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расширять опыт выполнения разнообразных действий с предметами во время танцев, музыкально-ритмических упражнений: передавать их друг другу, поднимать вверх, покачивать ими над головой, бросать и ловить мяч и др.;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совершенствовать пространственную ориентировку детей: выполнять движения под музыку по зрительному (картинке, стрелке-вектору), слуховому и двигательному сигналам;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ходить парами по кругу, соблюдать расстояние при движении, поднимать плавно руки вверх, в стороны, заводить их за спину, за голову, поворачивая кисти, не задевая партнеров;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развивать координацию, плавность, выразительность движений, учить выполнять движения в соответствующем музыке ритме, темпе, чувствовать сильную долю такта (акцент), метрический рисунок при звучании музыки в размере </w:t>
            </w:r>
            <w:r w:rsidRPr="0053450B">
              <w:lastRenderedPageBreak/>
              <w:t>2/4,3/4, 4/4;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выполнять движения в соответствии с изменением характера музыки (быстро — медленно); самостоятельно придумывать и выполнять движения под разную музыку (вальс, марш, полька); развивать эмоциональность и свободу проявлений творчества в музыкальных играх;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согласовывать музыкальную деятельность детей с ознакомлением их с произведениями художественной литературы, явлениями в жизни природы и общества;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стимулировать желание детей эмоционально откликаться на понравившееся музыкальное произведение, передавать свое отношение к нему вербальными и невербальными средствами; отражать музыкальные образы изобразительными средствами; </w:t>
            </w:r>
          </w:p>
          <w:p w:rsidR="003B54A9" w:rsidRPr="0053450B" w:rsidRDefault="003B54A9" w:rsidP="003B54A9">
            <w:pPr>
              <w:numPr>
                <w:ilvl w:val="0"/>
                <w:numId w:val="35"/>
              </w:numPr>
              <w:tabs>
                <w:tab w:val="left" w:pos="367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понимать коммуникативное значение движений и жестов в танце, объяснять их словами; обогащать словарный запас детей для описания характера музыкального произведения.</w:t>
            </w:r>
          </w:p>
        </w:tc>
      </w:tr>
    </w:tbl>
    <w:p w:rsidR="003B54A9" w:rsidRPr="0053450B" w:rsidRDefault="003B54A9" w:rsidP="003B54A9">
      <w:pPr>
        <w:tabs>
          <w:tab w:val="left" w:pos="851"/>
        </w:tabs>
        <w:spacing w:line="276" w:lineRule="auto"/>
        <w:rPr>
          <w:rFonts w:eastAsia="Times New Roman"/>
          <w:b/>
          <w:i/>
        </w:rPr>
      </w:pPr>
    </w:p>
    <w:p w:rsidR="00B03BEB" w:rsidRDefault="00B03BEB" w:rsidP="003B54A9">
      <w:pPr>
        <w:tabs>
          <w:tab w:val="left" w:pos="851"/>
        </w:tabs>
        <w:spacing w:line="276" w:lineRule="auto"/>
        <w:jc w:val="center"/>
        <w:rPr>
          <w:rFonts w:eastAsia="Times New Roman"/>
          <w:b/>
          <w:i/>
        </w:rPr>
      </w:pPr>
      <w:bookmarkStart w:id="26" w:name="_Hlk6905074"/>
    </w:p>
    <w:p w:rsidR="00B03BEB" w:rsidRDefault="00B03BEB" w:rsidP="003B54A9">
      <w:pPr>
        <w:tabs>
          <w:tab w:val="left" w:pos="851"/>
        </w:tabs>
        <w:spacing w:line="276" w:lineRule="auto"/>
        <w:jc w:val="center"/>
        <w:rPr>
          <w:rFonts w:eastAsia="Times New Roman"/>
          <w:b/>
          <w:i/>
        </w:rPr>
      </w:pPr>
    </w:p>
    <w:p w:rsidR="00B03BEB" w:rsidRDefault="00B03BEB" w:rsidP="003B54A9">
      <w:pPr>
        <w:tabs>
          <w:tab w:val="left" w:pos="851"/>
        </w:tabs>
        <w:spacing w:line="276" w:lineRule="auto"/>
        <w:jc w:val="center"/>
        <w:rPr>
          <w:rFonts w:eastAsia="Times New Roman"/>
          <w:b/>
          <w:i/>
        </w:rPr>
      </w:pPr>
    </w:p>
    <w:p w:rsidR="00B03BEB" w:rsidRDefault="00B03BEB" w:rsidP="003B54A9">
      <w:pPr>
        <w:tabs>
          <w:tab w:val="left" w:pos="851"/>
        </w:tabs>
        <w:spacing w:line="276" w:lineRule="auto"/>
        <w:jc w:val="center"/>
        <w:rPr>
          <w:rFonts w:eastAsia="Times New Roman"/>
          <w:b/>
          <w:i/>
        </w:rPr>
      </w:pPr>
    </w:p>
    <w:p w:rsidR="003B54A9" w:rsidRPr="0053450B" w:rsidRDefault="003B54A9" w:rsidP="003B54A9">
      <w:pPr>
        <w:tabs>
          <w:tab w:val="left" w:pos="851"/>
        </w:tabs>
        <w:spacing w:line="276" w:lineRule="auto"/>
        <w:jc w:val="center"/>
        <w:rPr>
          <w:b/>
          <w:i/>
        </w:rPr>
      </w:pPr>
      <w:r w:rsidRPr="0053450B">
        <w:rPr>
          <w:rFonts w:eastAsia="Times New Roman"/>
          <w:b/>
          <w:i/>
        </w:rPr>
        <w:t xml:space="preserve">Коррекционно-развивающая работа </w:t>
      </w:r>
      <w:r w:rsidRPr="0053450B">
        <w:rPr>
          <w:b/>
          <w:i/>
        </w:rPr>
        <w:t>в образовательной области</w:t>
      </w:r>
    </w:p>
    <w:p w:rsidR="003B54A9" w:rsidRPr="0053450B" w:rsidRDefault="003B54A9" w:rsidP="003B54A9">
      <w:pPr>
        <w:tabs>
          <w:tab w:val="left" w:pos="851"/>
        </w:tabs>
        <w:spacing w:line="276" w:lineRule="auto"/>
        <w:jc w:val="center"/>
        <w:rPr>
          <w:b/>
          <w:i/>
        </w:rPr>
      </w:pPr>
      <w:r w:rsidRPr="0053450B">
        <w:rPr>
          <w:b/>
          <w:i/>
        </w:rPr>
        <w:t xml:space="preserve"> «Физическое развитие»</w:t>
      </w:r>
    </w:p>
    <w:p w:rsidR="003B54A9" w:rsidRPr="0053450B" w:rsidRDefault="003B54A9" w:rsidP="003B54A9">
      <w:pPr>
        <w:tabs>
          <w:tab w:val="left" w:pos="851"/>
          <w:tab w:val="left" w:pos="1152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Коррекционно-развивающая направленность работы в области «Физическое развитие» детей с ЗПР подразумевает создание условий: для сохранения и укрепления здоровья детей, физического развития, формирование у них полноценных двигательных навыков и физических качеств, применение здоровьесберегающих технологий и методов позитивного воздействия на психомоторное развитие ребенка, организацию специальной (коррекционной) работы на занятиях по физическому воспитанию. Важно обеспечить медицинский контроль и профилактику заболеваемости.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</w:p>
    <w:tbl>
      <w:tblPr>
        <w:tblW w:w="5283" w:type="pct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5"/>
        <w:gridCol w:w="7938"/>
      </w:tblGrid>
      <w:tr w:rsidR="003B54A9" w:rsidRPr="0053450B" w:rsidTr="003B54A9">
        <w:trPr>
          <w:tblHeader/>
        </w:trPr>
        <w:tc>
          <w:tcPr>
            <w:tcW w:w="1056" w:type="pct"/>
            <w:shd w:val="clear" w:color="auto" w:fill="F2F2F2" w:themeFill="background1" w:themeFillShade="F2"/>
          </w:tcPr>
          <w:p w:rsidR="003B54A9" w:rsidRPr="0053450B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53450B">
              <w:rPr>
                <w:b/>
              </w:rPr>
              <w:lastRenderedPageBreak/>
              <w:t>Разделы</w:t>
            </w:r>
          </w:p>
        </w:tc>
        <w:tc>
          <w:tcPr>
            <w:tcW w:w="3944" w:type="pct"/>
            <w:shd w:val="clear" w:color="auto" w:fill="F2F2F2" w:themeFill="background1" w:themeFillShade="F2"/>
            <w:vAlign w:val="center"/>
          </w:tcPr>
          <w:p w:rsidR="003B54A9" w:rsidRPr="0053450B" w:rsidRDefault="003B54A9" w:rsidP="003B54A9">
            <w:pPr>
              <w:spacing w:line="276" w:lineRule="auto"/>
              <w:ind w:firstLine="0"/>
              <w:jc w:val="center"/>
              <w:rPr>
                <w:b/>
              </w:rPr>
            </w:pPr>
            <w:r w:rsidRPr="0053450B">
              <w:rPr>
                <w:b/>
              </w:rPr>
              <w:t>Задачи и педагогические условия реализации программы</w:t>
            </w:r>
          </w:p>
          <w:p w:rsidR="003B54A9" w:rsidRPr="0053450B" w:rsidRDefault="003B54A9" w:rsidP="003B54A9">
            <w:pPr>
              <w:spacing w:line="276" w:lineRule="auto"/>
              <w:ind w:firstLine="0"/>
              <w:jc w:val="center"/>
            </w:pPr>
            <w:r w:rsidRPr="0053450B">
              <w:rPr>
                <w:b/>
              </w:rPr>
              <w:t>коррекционной работы</w:t>
            </w:r>
          </w:p>
        </w:tc>
      </w:tr>
      <w:tr w:rsidR="003B54A9" w:rsidRPr="0053450B" w:rsidTr="003B54A9">
        <w:tc>
          <w:tcPr>
            <w:tcW w:w="1056" w:type="pct"/>
            <w:shd w:val="clear" w:color="auto" w:fill="auto"/>
          </w:tcPr>
          <w:p w:rsidR="003B54A9" w:rsidRPr="0053450B" w:rsidRDefault="003B54A9" w:rsidP="003B54A9">
            <w:pPr>
              <w:spacing w:line="276" w:lineRule="auto"/>
              <w:ind w:firstLine="0"/>
            </w:pPr>
            <w:r w:rsidRPr="0053450B">
              <w:t>Коррекционная направленность в работе по формированию начальных представлений о ЗОЖ</w:t>
            </w:r>
          </w:p>
          <w:p w:rsidR="003B54A9" w:rsidRPr="0053450B" w:rsidRDefault="003B54A9" w:rsidP="003B54A9">
            <w:pPr>
              <w:spacing w:line="276" w:lineRule="auto"/>
            </w:pPr>
          </w:p>
        </w:tc>
        <w:tc>
          <w:tcPr>
            <w:tcW w:w="3944" w:type="pct"/>
            <w:shd w:val="clear" w:color="auto" w:fill="auto"/>
            <w:vAlign w:val="center"/>
          </w:tcPr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знакомить детей на доступном их восприятию уровне с условиями, необходимыми для нормального роста тела, позвоночника и правильной осанки, и средствами физического развития и предупреждения его нарушений (занятия на различном игровом оборудовании — для ног, рук, туловища);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систематически проводить игровые закаливающие процедуры с использованием полифункционального оборудования (сенсорные тропы, сухие бассейны и пр.), направленные на улучшение венозного оттока и работы сердца, улучшение тактильной чувствительности тела, подвижности суставов, связок и сухожилий, преодоление нервно-психической возбудимости детей, расслабление гипертонуса мышц и т. п.;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осуществлять контроль и регуляцию двигательной активности детей; создавать условия для нормализации их двигательной активности: привлекать к активным упражнениям и играм пассивных детей (включать их в совместные игры, в выполнение хозяйственно-бытовых поручений) и к более спокойным видам деятельности расторможенных дошкольников, деликатно ограничивать их повышенную подвижность; 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проводить упражнения, направленные на регуляцию тонуса мускулатуры, развивая у детей самостоятельный контроль за работой различных мышечных групп на основе контрастных ощущений (психогимнастические этюды); использовать упражнения по нормализации мышечного тонуса, приёмы релаксации;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проводить специальные игры и упражнения, стимулирующие формирование пяточно-пальцевого переката (ходьба по следам, разной поверхности — песку, мату...; захват ступнями, пальцами ног предметов);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(нагрузка должна не только соответствовать возможностям детей, но и несколько превышать их);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внимательно и осторожно подходить к отбору содержания </w:t>
            </w:r>
            <w:r w:rsidRPr="0053450B">
              <w:lastRenderedPageBreak/>
              <w:t>физкультурных занятий, упражнений, игр для детей, имеющих низкие функциональные показатели деятельности сердечно-сосудистой и дыхательной систем, нарушения зрения, особенности нервно-психической деятельности (повышенная утомляемость, чрезмерная подвижность или, наоборот, заторможенность и т.д.);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контролировать и регулировать уровень психофизической нагрузки (снижая интенсивность движений, частоту повторений, требования к качеству движений и т.д.) в процессе коррекции недостатков моторного развития и развития разных видов детской деятельности, требующих активных движений (музыкалько-ритмические занятия, хозяйственно-бытовые поручения и пр.);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детей;</w:t>
            </w:r>
          </w:p>
          <w:p w:rsidR="003B54A9" w:rsidRPr="0053450B" w:rsidRDefault="003B54A9" w:rsidP="003B54A9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53450B">
              <w:t>включать упражнения по нормализации деятельности опорно-двигательного аппарата, коррекции недостатков осанки, положения стоп; осуществлять профилактику и коррекцию плоскостопия у детей;</w:t>
            </w:r>
          </w:p>
          <w:p w:rsidR="003B54A9" w:rsidRPr="0053450B" w:rsidRDefault="003B54A9" w:rsidP="003B54A9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53450B">
              <w:rPr>
                <w:rFonts w:eastAsia="Times New Roman"/>
                <w:iCs/>
              </w:rPr>
              <w:t xml:space="preserve"> объяснять значение, формировать навыки и развивать потребность в выполнении утренней гимнастики, закаливающих процедур (при участии взрослого);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правильное физиологическое дыхание: навыки глубокого, ритмического дыхания с углубленным, но спокойным выдохом; правильного носового дыхания при спокойно сомкнутых губах;</w:t>
            </w:r>
          </w:p>
          <w:p w:rsidR="003B54A9" w:rsidRPr="0053450B" w:rsidRDefault="003B54A9" w:rsidP="003B54A9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53450B">
              <w:rPr>
                <w:rFonts w:eastAsia="Times New Roman"/>
                <w:iCs/>
              </w:rPr>
              <w:t>проводить игровые закаливающие процедуры с использованием полифункционального оборудования (сенсорные тропы и дорожки, сухие бассейны, тренажеры: беговая дорожка, велосипед, степпер, бегущие по волнам), направленные на улучшение венозного оттока и работы сердца, улучшение тактильной чувствительности тела, увеличение силы и тонуса мышц, подвижности суставов, связок и сухожилий, расслабление гипертонуса мышц и т. п.;</w:t>
            </w:r>
          </w:p>
          <w:p w:rsidR="003B54A9" w:rsidRPr="0053450B" w:rsidRDefault="003B54A9" w:rsidP="003B54A9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0" w:firstLine="0"/>
              <w:textAlignment w:val="auto"/>
              <w:rPr>
                <w:rFonts w:eastAsia="Times New Roman"/>
                <w:iCs/>
              </w:rPr>
            </w:pPr>
            <w:r w:rsidRPr="0053450B">
              <w:rPr>
                <w:rFonts w:eastAsia="Times New Roman"/>
                <w:iCs/>
              </w:rPr>
              <w:t xml:space="preserve">побуждать детей рассказывать о своем здоровье, о </w:t>
            </w:r>
            <w:r w:rsidRPr="0053450B">
              <w:rPr>
                <w:rFonts w:eastAsia="Times New Roman"/>
                <w:iCs/>
              </w:rPr>
              <w:lastRenderedPageBreak/>
              <w:t>возникающих ситуациях нездоровья;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привлекать родителей к организации двигательной активности детей, к закреплению у детей представлений и практического опыта по основам ЗОЖ.</w:t>
            </w:r>
          </w:p>
        </w:tc>
      </w:tr>
      <w:tr w:rsidR="003B54A9" w:rsidRPr="0053450B" w:rsidTr="003B54A9">
        <w:tc>
          <w:tcPr>
            <w:tcW w:w="1056" w:type="pct"/>
            <w:shd w:val="clear" w:color="auto" w:fill="auto"/>
          </w:tcPr>
          <w:p w:rsidR="003B54A9" w:rsidRPr="00B03BEB" w:rsidRDefault="003B54A9" w:rsidP="003B54A9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03BEB">
              <w:rPr>
                <w:sz w:val="24"/>
                <w:szCs w:val="24"/>
              </w:rPr>
              <w:lastRenderedPageBreak/>
              <w:t>Коррекционная направленность в работе по физической культуре</w:t>
            </w:r>
          </w:p>
          <w:p w:rsidR="003B54A9" w:rsidRPr="0053450B" w:rsidRDefault="003B54A9" w:rsidP="003B54A9">
            <w:pPr>
              <w:spacing w:line="276" w:lineRule="auto"/>
            </w:pPr>
          </w:p>
        </w:tc>
        <w:tc>
          <w:tcPr>
            <w:tcW w:w="3944" w:type="pct"/>
            <w:shd w:val="clear" w:color="auto" w:fill="auto"/>
            <w:vAlign w:val="center"/>
          </w:tcPr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создавать условия для овладения и совершенствования техники основных движений: ходьбы, бега, ползания и лазанья, прыжков, бросания и ловли, включать их в режимные моменты и свободную деятельность детей (например, предлагать детям игровые задания: «пройди между стульями», «попрыгай как зайка» и т. д.);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использовать для развития основных движений, их техники и двигательных качеств разные формы организации двигательной деятельности: физкультурные занятия, физкультминутки (динамические паузы); разминки и подвижные игры между занятиями, утреннюю гимнастику, «гимнастику» пробуждения после дневного сна, занятия ритмикой, подвижные игры на свежем воздухе;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выполнять физические упражнения в коллективе сверстников, развивать способность пространственной ориентировке в построениях, перестроениях;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(конструкции типа «Ромашка», «Островок», «Валуны», тренажер для равновесия и т. п.), батуты;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способствовать развитию координационных способностей путём введения сложно-координированных движений;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совершенствование качественной стороны движений — ловкости, гибкости, силы, выносливости;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точность произвольных движений, учить детей переключаться с одного движения на другое;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воспитывать умение сохранять правильную осанку в различных видах движений;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у детей навыки контроля динамического и статического равновесия;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lastRenderedPageBreak/>
              <w:t>учить детей сохранять заданный темп во время ходьбы (быстрый, средний, медленный);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 закреплять навыки в разных видах бега: быть ведущим в колонне, при беге парами соизмерять свои движения с движениями партнера;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закреплять навыки в разных видах прыжков, развивать их технику: энергично отталкиваться и мягко приземляться с сохранением равновесия;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координировать движения в играх с мячами разных размеров и с набивным мячом, взаимодействовать с партнером при ловле и бросках мяча;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продолжать учить детей самостоятельно организовывать подвижные игры, предлагать свои варианты игр, комбинации движений;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запоминать и проговаривать правила подвижных игр, последовательность действий в эстафетах, играх со спортивными элементами;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включать элементы игровой деятельности при закреплении двигательных навыков и развитии двигательных качеств: движение по сенсорным дорожкам и коврикам, погружение в сухой бассейн, подвижные игры с водой и перемещение в нем в соответствии со сценарием досугов и спортивных праздников;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совершенствовать общую моторику, используя корригирующие упражнения для разных мышечных групп (с использованием тактильных дорожек – «ёжики», «островки», «ребристые» и др.);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стимулировать потребность детей к точному управлению движениями в пространстве: в вертикальной, горизонтальной и сагиттальной плоскостях (чувство пространства);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стимулировать положительный эмоциональный настрой детей и желание самостоятельно заниматься с </w:t>
            </w:r>
            <w:r w:rsidRPr="0053450B">
              <w:lastRenderedPageBreak/>
              <w:t>полифункциональными модулями, создавая из них различные высотные и туннельные конструкции;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предлагать задания, направленные на формирование координации движений и слова, сопровождать выполнение упражнений доступным речевым материалом (дети могут одновременно выполнять движения и произносить речевой материал, или же один ребенок или взрослый проговаривает его, остальные — выполняют).</w:t>
            </w:r>
          </w:p>
        </w:tc>
      </w:tr>
      <w:tr w:rsidR="003B54A9" w:rsidRPr="0053450B" w:rsidTr="003B54A9">
        <w:tc>
          <w:tcPr>
            <w:tcW w:w="1056" w:type="pct"/>
            <w:shd w:val="clear" w:color="auto" w:fill="auto"/>
          </w:tcPr>
          <w:p w:rsidR="003B54A9" w:rsidRPr="00B03BEB" w:rsidRDefault="003B54A9" w:rsidP="003B54A9">
            <w:pPr>
              <w:tabs>
                <w:tab w:val="left" w:pos="285"/>
                <w:tab w:val="left" w:pos="851"/>
                <w:tab w:val="left" w:pos="93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B03BEB">
              <w:rPr>
                <w:sz w:val="24"/>
                <w:szCs w:val="24"/>
              </w:rPr>
              <w:lastRenderedPageBreak/>
              <w:t>Коррекция недостатков и развитие ручной моторики</w:t>
            </w:r>
          </w:p>
          <w:p w:rsidR="003B54A9" w:rsidRPr="0053450B" w:rsidRDefault="003B54A9" w:rsidP="003B54A9">
            <w:pPr>
              <w:tabs>
                <w:tab w:val="left" w:pos="285"/>
                <w:tab w:val="left" w:pos="851"/>
                <w:tab w:val="left" w:pos="934"/>
              </w:tabs>
              <w:spacing w:line="276" w:lineRule="auto"/>
            </w:pPr>
          </w:p>
        </w:tc>
        <w:tc>
          <w:tcPr>
            <w:tcW w:w="3944" w:type="pct"/>
            <w:shd w:val="clear" w:color="auto" w:fill="auto"/>
            <w:vAlign w:val="center"/>
          </w:tcPr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дифференцированно применять игры и упражнения для нормализации мышечного тонуса;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движения кистей рук по подражанию действиям педагога; формировать дифференцированные движения кистями и пальцами рук: сгибание и разгибание, отведение в стороны пальцев; выполнять согласованные действия пальцами обеих рук («пальцовки»);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умения удерживать позу пальцев и кистей рук; развивать умение сгибать и разгибать каждый палец на руке;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тренировать активные движения кистей (вращения, похлопывания);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применять игровые упражнения для расслабления мышц пальцев и кистей рук при утомлении;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практические умения при выполнении орудийных и соотносящих предметных действий;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умения выполнять ритмичные движения руками под звучание музыкальных инструментов;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технику тонких движений в «пальчиковой гимнастике»; побуждать выполнять упражнения пальчиковой гимнастики с речевым сопровождением;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у детей специфические действия пальцами рук в играх с мелкими предметами и игрушками разной фактуры: кручение, нанизывание, щелчки, вращение и др., формировать дифференцированные движения пальцев рук при нанизывании бус, пуговиц, колечек на шнурок в определенной последовательности, представленной на образце;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развивать захват мелких или сыпучих материалов </w:t>
            </w:r>
            <w:r w:rsidRPr="0053450B">
              <w:lastRenderedPageBreak/>
              <w:t>указательным типом хватания;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выкладывать мелкие предметы по заданным ориентирам: точкам, пунктирным линиям;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умения выполнять практические действия с водой: переливание воды из одной емкости в другую при использовании чашки, деревянной ложки, половника, воронки; пересыпать сыпучие материалы;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выполнять определенные движения руками под звуковые и зрительные сигналы (если я подниму синий флажок - топни, а если красный-хлопни в ладоши; в дальнейшем значение сигналов изменяют);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динамический праксис, чередование позиций рук «кулак – ладонь», «камень – ножницы» и др.);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выполнению элементов самомассажа каждого пальца от ногтя к основанию;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выполнять действия расстегивания и застегивания, используя различные виды застежек (липучки, кнопки, пуговицы и др.).</w:t>
            </w:r>
          </w:p>
          <w:p w:rsidR="003B54A9" w:rsidRPr="0053450B" w:rsidRDefault="003B54A9" w:rsidP="003B54A9">
            <w:pPr>
              <w:tabs>
                <w:tab w:val="left" w:pos="285"/>
                <w:tab w:val="left" w:pos="851"/>
                <w:tab w:val="left" w:pos="934"/>
              </w:tabs>
              <w:spacing w:line="276" w:lineRule="auto"/>
              <w:ind w:firstLine="56"/>
              <w:rPr>
                <w:b/>
                <w:i/>
              </w:rPr>
            </w:pPr>
            <w:r w:rsidRPr="0053450B">
              <w:rPr>
                <w:b/>
                <w:i/>
              </w:rPr>
              <w:t>Совершенствовать базовые графомоторные навыки и умения: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базовые графические умения: проводить простые линии – дорожки в заданном направлении, точки, дуги, соединять элементы на нелинованном листе, а затем в тетрадях в  клетку с опорой на точки;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зрительно-моторную координацию при проведении различных линий по образцу: проводить непрерывную линию между двумя волнистыми и ломаными линиями, повторяя изгибы; проводить сплошные линии с переходами, не отрывая карандаш от листа;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точность движений, учить обводить по контуру различные предметы, используя трафареты, линейки, лекала;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графические умения и целостность восприятия при изображении предметов, дорисовывая недостающие части к предложенному образцу;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развивать целостность восприятия и моторную ловкость рук </w:t>
            </w:r>
            <w:r w:rsidRPr="0053450B">
              <w:lastRenderedPageBreak/>
              <w:t>при воспроизведении образца из заданных элементов;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заштриховывать штриховать контуры простых предметов в различных направлениях;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умения раскрашивать по контуру сюжетные рисунки цветными карандашами, с учетом индивидуальных предпочтений при выборе цвета</w:t>
            </w:r>
          </w:p>
        </w:tc>
      </w:tr>
      <w:tr w:rsidR="003B54A9" w:rsidRPr="0053450B" w:rsidTr="003B54A9">
        <w:tc>
          <w:tcPr>
            <w:tcW w:w="1056" w:type="pct"/>
            <w:shd w:val="clear" w:color="auto" w:fill="auto"/>
          </w:tcPr>
          <w:p w:rsidR="003B54A9" w:rsidRPr="00B03BEB" w:rsidRDefault="003B54A9" w:rsidP="003B54A9">
            <w:pPr>
              <w:tabs>
                <w:tab w:val="left" w:pos="851"/>
                <w:tab w:val="left" w:pos="1152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B03BEB">
              <w:rPr>
                <w:rFonts w:eastAsia="Times New Roman"/>
                <w:sz w:val="24"/>
                <w:szCs w:val="24"/>
              </w:rPr>
              <w:lastRenderedPageBreak/>
              <w:t>Коррекция недостатков и развитие артикуляционной моторики</w:t>
            </w:r>
          </w:p>
          <w:p w:rsidR="003B54A9" w:rsidRPr="0053450B" w:rsidRDefault="003B54A9" w:rsidP="003B54A9">
            <w:pPr>
              <w:spacing w:line="276" w:lineRule="auto"/>
            </w:pPr>
          </w:p>
        </w:tc>
        <w:tc>
          <w:tcPr>
            <w:tcW w:w="3944" w:type="pct"/>
            <w:shd w:val="clear" w:color="auto" w:fill="auto"/>
            <w:vAlign w:val="center"/>
          </w:tcPr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367"/>
                <w:tab w:val="left" w:pos="6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bookmarkStart w:id="27" w:name="_Hlk6904951"/>
            <w:r w:rsidRPr="0053450B">
              <w:t xml:space="preserve">развивать моторный праксис органов артикуляции, зрительно-кинестетические ощущения для усиления перцепции артикуляционных укладов и движений; 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367"/>
                <w:tab w:val="left" w:pos="6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вырабатывать самоконтроль за положением органов артикуляции;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367"/>
                <w:tab w:val="left" w:pos="6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правильный артикуляционный уклад для всех групп звуков с помощью артикуляционной гимнастики;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статико-динамические ощущения, четкие артикуляционные кинестезии;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фонационное (речевое) дыхание при дифференциации вдоха и выдоха через нос и рот;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оральный праксис, мимическую моторику в упражнениях подражательного характера (яркое солнышко – плотно сомкнули веки, обида – надули щеки...).</w:t>
            </w:r>
            <w:bookmarkEnd w:id="27"/>
          </w:p>
        </w:tc>
      </w:tr>
      <w:tr w:rsidR="003B54A9" w:rsidRPr="0053450B" w:rsidTr="003B54A9">
        <w:tc>
          <w:tcPr>
            <w:tcW w:w="1056" w:type="pct"/>
            <w:shd w:val="clear" w:color="auto" w:fill="auto"/>
          </w:tcPr>
          <w:p w:rsidR="003B54A9" w:rsidRPr="00B03BEB" w:rsidRDefault="003B54A9" w:rsidP="003B54A9">
            <w:pPr>
              <w:tabs>
                <w:tab w:val="left" w:pos="285"/>
                <w:tab w:val="left" w:pos="851"/>
                <w:tab w:val="left" w:pos="93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 w:rsidRPr="00B03BEB">
              <w:rPr>
                <w:sz w:val="24"/>
                <w:szCs w:val="24"/>
              </w:rPr>
              <w:t>Коррекция недостатков и развитие психомоторной сферы</w:t>
            </w:r>
          </w:p>
          <w:p w:rsidR="003B54A9" w:rsidRPr="0053450B" w:rsidRDefault="003B54A9" w:rsidP="003B54A9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3944" w:type="pct"/>
            <w:shd w:val="clear" w:color="auto" w:fill="auto"/>
            <w:vAlign w:val="center"/>
          </w:tcPr>
          <w:p w:rsidR="003B54A9" w:rsidRPr="0053450B" w:rsidRDefault="003B54A9" w:rsidP="003B54A9">
            <w:pPr>
              <w:tabs>
                <w:tab w:val="left" w:pos="285"/>
                <w:tab w:val="left" w:pos="851"/>
                <w:tab w:val="left" w:pos="934"/>
              </w:tabs>
              <w:spacing w:line="276" w:lineRule="auto"/>
              <w:ind w:firstLine="56"/>
              <w:rPr>
                <w:b/>
                <w:i/>
              </w:rPr>
            </w:pPr>
            <w:r w:rsidRPr="0053450B">
              <w:rPr>
                <w:b/>
                <w:i/>
              </w:rPr>
              <w:t>Использование музыкально-ритмических упражнений, логопедической и фонетической ритмики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продолжать развивать и корригировать нарушения сенсорно-перцептивных и моторных компонентов деятельности (слухо-зрительно-моторную координацию, мышечную выносливость, способность перемещаться в пространстве на основе выбора объекта для движения по заданному признаку);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способствовать развитию у детей произвольной регуляции в ходе выполнения двигательных заданий;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при совершенствовании и преодолении недостатков двигательного развития использовать разные сигналы (речевые и неречевые звуки; наглядность в соответствии с возможностями зрительного восприятия);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зрительное внимание и зрительное восприятие с опорой на двигательную активность;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lastRenderedPageBreak/>
              <w:t>развивать слуховые восприятие, внимание, слухо-моторную и зрительно-моторную координации;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 xml:space="preserve">формировать и закреплять двигательные навыки, образность и выразительность движений посредством упражнений психогимнастики, побуждать к выражению эмоциональных состояний с помощью пантомимики, жестов, к созданию игровых образов (дворник, повар...) и т.п.; 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 детей двигательную память, предлагая выполнять двигательные цепочки из четырех-шести действий; танцевальных движений;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развивать у детей навыки пространственной организации движений; совершенствовать умения и навыки одновременного выполнения детьми согласованных движений, а также навыки разноименных и разнонаправленных движений;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учить детей самостоятельно перестраиваться в звенья, передвигаться с опорой на ориентиры разного цвета, разной формы;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формировать у детей устойчивый навык к произвольному мышечному напряжению и расслаблению под музыку;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закреплять у детей умения анализировать свои движения, движения сверстников, осуществлять элементарное двигательное и словесное планирование действий в ходе двигательных упражнений;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подчинять движения темпу и ритму речевых и неречевых сигналов и сочетать их выполнение с музыкальным сопровождением, речевым материалом;</w:t>
            </w:r>
          </w:p>
          <w:p w:rsidR="003B54A9" w:rsidRPr="0053450B" w:rsidRDefault="003B54A9" w:rsidP="003B54A9">
            <w:pPr>
              <w:numPr>
                <w:ilvl w:val="0"/>
                <w:numId w:val="33"/>
              </w:numPr>
              <w:tabs>
                <w:tab w:val="left" w:pos="285"/>
                <w:tab w:val="left" w:pos="851"/>
                <w:tab w:val="left" w:pos="934"/>
              </w:tabs>
              <w:suppressAutoHyphens w:val="0"/>
              <w:spacing w:line="276" w:lineRule="auto"/>
              <w:ind w:left="0" w:firstLine="0"/>
              <w:textAlignment w:val="auto"/>
            </w:pPr>
            <w:r w:rsidRPr="0053450B">
              <w:t>предлагать задания, направленные на формирование координации движений и слова, побуждать сопровождать выполнение упражнений доступным речевым материалом (дети могут одновременно выполнять движения и произносить речевой материал, или же один ребенок или взрослый проговаривает его, остальные — выполняют);</w:t>
            </w:r>
          </w:p>
          <w:p w:rsidR="003B54A9" w:rsidRPr="0053450B" w:rsidRDefault="003B54A9" w:rsidP="003B54A9">
            <w:pPr>
              <w:numPr>
                <w:ilvl w:val="0"/>
                <w:numId w:val="31"/>
              </w:numPr>
              <w:tabs>
                <w:tab w:val="left" w:pos="328"/>
                <w:tab w:val="left" w:pos="851"/>
                <w:tab w:val="left" w:pos="1147"/>
              </w:tabs>
              <w:suppressAutoHyphens w:val="0"/>
              <w:spacing w:line="276" w:lineRule="auto"/>
              <w:ind w:left="0" w:firstLine="0"/>
              <w:textAlignment w:val="auto"/>
              <w:rPr>
                <w:rFonts w:eastAsia="Times New Roman"/>
              </w:rPr>
            </w:pPr>
            <w:r w:rsidRPr="0053450B">
              <w:rPr>
                <w:rFonts w:eastAsia="Times New Roman"/>
              </w:rPr>
              <w:t>учить детей отстукивать ритмы по слуховому образцу, затем соотносить ритмическую структуру с графическим образцом.</w:t>
            </w:r>
          </w:p>
        </w:tc>
      </w:tr>
    </w:tbl>
    <w:p w:rsidR="003B54A9" w:rsidRPr="0053450B" w:rsidRDefault="003B54A9" w:rsidP="003B54A9">
      <w:pPr>
        <w:suppressAutoHyphens w:val="0"/>
        <w:spacing w:after="200" w:line="276" w:lineRule="auto"/>
        <w:ind w:firstLine="0"/>
        <w:jc w:val="left"/>
        <w:textAlignment w:val="auto"/>
      </w:pPr>
    </w:p>
    <w:p w:rsidR="00B03BEB" w:rsidRPr="0053450B" w:rsidRDefault="00B03BEB" w:rsidP="00B03BEB">
      <w:pPr>
        <w:pStyle w:val="12"/>
        <w:pageBreakBefore/>
        <w:tabs>
          <w:tab w:val="center" w:pos="4668"/>
          <w:tab w:val="left" w:pos="7500"/>
        </w:tabs>
        <w:spacing w:line="276" w:lineRule="auto"/>
        <w:ind w:hanging="19"/>
        <w:jc w:val="left"/>
        <w:rPr>
          <w:sz w:val="28"/>
          <w:szCs w:val="28"/>
        </w:rPr>
      </w:pPr>
      <w:bookmarkStart w:id="28" w:name="_Toc487462045"/>
      <w:bookmarkEnd w:id="26"/>
      <w:r w:rsidRPr="00B53FB9">
        <w:rPr>
          <w:sz w:val="28"/>
          <w:szCs w:val="28"/>
        </w:rPr>
        <w:lastRenderedPageBreak/>
        <w:tab/>
      </w:r>
      <w:r w:rsidRPr="00B53FB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="003B54A9" w:rsidRPr="0053450B">
        <w:rPr>
          <w:sz w:val="28"/>
          <w:szCs w:val="28"/>
          <w:lang w:val="en-US"/>
        </w:rPr>
        <w:t>III</w:t>
      </w:r>
      <w:bookmarkEnd w:id="28"/>
      <w:r w:rsidR="003B54A9" w:rsidRPr="0053450B">
        <w:rPr>
          <w:sz w:val="28"/>
          <w:szCs w:val="28"/>
        </w:rPr>
        <w:t>. ОРГАНИЗАЦИОННЫЙ РАЗДЕЛ</w:t>
      </w:r>
      <w:r>
        <w:rPr>
          <w:sz w:val="28"/>
          <w:szCs w:val="28"/>
        </w:rPr>
        <w:tab/>
      </w:r>
    </w:p>
    <w:p w:rsidR="00B03BEB" w:rsidRDefault="00B03BEB" w:rsidP="00B03BEB">
      <w:pPr>
        <w:pStyle w:val="22"/>
        <w:spacing w:line="276" w:lineRule="auto"/>
        <w:jc w:val="center"/>
        <w:rPr>
          <w:sz w:val="28"/>
          <w:szCs w:val="28"/>
          <w:u w:val="none"/>
        </w:rPr>
      </w:pPr>
      <w:bookmarkStart w:id="29" w:name="_Toc487462046"/>
      <w:bookmarkEnd w:id="29"/>
    </w:p>
    <w:p w:rsidR="003B54A9" w:rsidRDefault="003B54A9" w:rsidP="00B03BEB">
      <w:pPr>
        <w:pStyle w:val="22"/>
        <w:spacing w:line="276" w:lineRule="auto"/>
        <w:jc w:val="center"/>
        <w:rPr>
          <w:sz w:val="28"/>
          <w:szCs w:val="28"/>
          <w:u w:val="none"/>
        </w:rPr>
      </w:pPr>
      <w:r w:rsidRPr="00453401">
        <w:rPr>
          <w:sz w:val="28"/>
          <w:szCs w:val="28"/>
          <w:u w:val="none"/>
        </w:rPr>
        <w:t>3.1. Психолого-педагогические условия, обеспечивающие развитие ребенка с задержкой психического развития</w:t>
      </w:r>
      <w:r>
        <w:rPr>
          <w:sz w:val="28"/>
          <w:szCs w:val="28"/>
          <w:u w:val="none"/>
        </w:rPr>
        <w:t>.</w:t>
      </w:r>
    </w:p>
    <w:p w:rsidR="00B03BEB" w:rsidRPr="00453401" w:rsidRDefault="00B03BEB" w:rsidP="00B03BEB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 xml:space="preserve">Коррекционно-развивающая работа строится с учетом особых образовательных потребностей детей с ЗПР и заключений психолого-медико-педагогической комиссии (ПМПК).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 xml:space="preserve">Организация образовательного процесса для детей с ОВЗ и детей-инвалидов предполагает соблюдение следующих позиций: 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>1) регламент проведения и содержание занятий с ребенком с ОВЗ строится воспитателями дошкольной образовательной организации в соответствии с данной программой, разработан с учетом рекомендаций ПМПК и/или ИПРА для ребенка-инвалида;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 xml:space="preserve">2) создание специальной среды.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 xml:space="preserve">В АООП определяется оптимальное для ребенка с ЗПР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Программа предполагает создание следующих психолого-педагогических условий, обеспечивающих развитие ребенка с ЗПР дошкольного возраста в соответствии с его возрастными и индивидуальными особенностями развития, возможностями и интересами.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При этом учитывается, что на начальных этапах образовательной деятельности педагог занимает активную позицию, постепенно мотивируя и включая собственную активность ребенка.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2. Ориентированность педагогической оценки на относительные показатели детской успешности ребенка с ЗПР, то есть сравнение нынешних и предыдущих достижений ребенка, </w:t>
      </w:r>
      <w:r w:rsidRPr="00B03BEB">
        <w:rPr>
          <w:rFonts w:eastAsia="Times New Roman"/>
        </w:rPr>
        <w:t>(</w:t>
      </w:r>
      <w:r w:rsidRPr="00B03BEB">
        <w:rPr>
          <w:rFonts w:eastAsia="Times New Roman"/>
          <w:i/>
        </w:rPr>
        <w:t>но</w:t>
      </w:r>
      <w:r w:rsidRPr="0053450B">
        <w:rPr>
          <w:rFonts w:eastAsia="Times New Roman"/>
          <w:i/>
        </w:rPr>
        <w:t xml:space="preserve"> не сравнение с достижениями других детей)</w:t>
      </w:r>
      <w:r w:rsidRPr="0053450B">
        <w:rPr>
          <w:rFonts w:eastAsia="Times New Roman"/>
        </w:rPr>
        <w:t xml:space="preserve">, стимулирование самооценки.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3. Формирование игры как важнейшего фактора развития ребенка с ЗПР.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</w:t>
      </w:r>
      <w:r w:rsidRPr="0053450B">
        <w:rPr>
          <w:rFonts w:eastAsia="Times New Roman"/>
        </w:rPr>
        <w:lastRenderedPageBreak/>
        <w:t xml:space="preserve">художественно-эстетическому развитию ребенка с ЗПР и сохранению его индивидуальности.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Учитывая особенности познавательной деятельности детей с ЗПР, переход к продуктивной деятельности и формирование новых представлений и умений следует при устойчивом функционировании ранее освоенного умения, навыка.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6. Участие семьи как необходимое условие для полноценного развития ребенка с ЗПР. Это условие имеет особое значение, так как одной из причин задержки развития у детей могут быть неблагоприятные условия жизнедеятельности и воспитания в семье.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>7. Профессиональное развитие педагогов, направленное на развитие профессиональных компетентностей, овладения новыми технологиями, в том числе коммуникативной компетентности и мастерства мотивирования ребенка с ЗПР.</w:t>
      </w:r>
    </w:p>
    <w:p w:rsidR="003B54A9" w:rsidRPr="0053450B" w:rsidRDefault="003B54A9" w:rsidP="003B54A9">
      <w:pPr>
        <w:widowControl w:val="0"/>
        <w:tabs>
          <w:tab w:val="left" w:pos="9781"/>
        </w:tabs>
        <w:spacing w:line="276" w:lineRule="auto"/>
      </w:pPr>
      <w:r w:rsidRPr="0053450B">
        <w:t xml:space="preserve">Важным условием является составление индивидуального плана развития, который дает представление о ресурсах и дефицитах в развитии ребенка, о видах трудностей, возникающих при освоении основной адаптированной образовательной программы ДО; раскрывает причину, лежащую в основе трудностей; содержит примерные виды деятельности, осуществляемые субъектами сопровождения. </w:t>
      </w:r>
    </w:p>
    <w:p w:rsidR="003B54A9" w:rsidRDefault="003B54A9" w:rsidP="003B54A9">
      <w:pPr>
        <w:widowControl w:val="0"/>
        <w:tabs>
          <w:tab w:val="left" w:pos="9781"/>
        </w:tabs>
        <w:spacing w:line="276" w:lineRule="auto"/>
      </w:pPr>
    </w:p>
    <w:p w:rsidR="003B54A9" w:rsidRDefault="003B54A9" w:rsidP="00B03BEB">
      <w:pPr>
        <w:pStyle w:val="22"/>
        <w:spacing w:line="276" w:lineRule="auto"/>
        <w:jc w:val="center"/>
        <w:rPr>
          <w:sz w:val="28"/>
          <w:szCs w:val="28"/>
          <w:u w:val="none"/>
        </w:rPr>
      </w:pPr>
      <w:r w:rsidRPr="00453401">
        <w:rPr>
          <w:sz w:val="28"/>
          <w:szCs w:val="28"/>
          <w:u w:val="none"/>
        </w:rPr>
        <w:t>3.2. Организация развивающей предметно-пространственной среды (РППС)</w:t>
      </w:r>
      <w:r>
        <w:rPr>
          <w:sz w:val="28"/>
          <w:szCs w:val="28"/>
          <w:u w:val="none"/>
        </w:rPr>
        <w:t>.</w:t>
      </w:r>
    </w:p>
    <w:p w:rsidR="00B03BEB" w:rsidRPr="00453401" w:rsidRDefault="00B03BEB" w:rsidP="00B03BEB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Pr="0053450B" w:rsidRDefault="003B54A9" w:rsidP="003B54A9">
      <w:pPr>
        <w:spacing w:line="276" w:lineRule="auto"/>
      </w:pPr>
      <w:r w:rsidRPr="0053450B">
        <w:t xml:space="preserve"> Содержание образовательных областей  реализуется в  видах деятельности: игровой (включая сюжетно-ролевую игру, игры с правилами и др.), коммуникативной (общение и взаимодействие со взрослыми и сверстниками), познавательно-исследовательской (исследование объектов окружающего мира и экспериментирование с ними), восприятии художественной литературы и фольклора, самообслуживании и элементарном бытовом труде, конструировании из различного материала, включая конструкторы, модули, бумагу, природный и иной материал, изобразительной (рисование, лепка, аппликация), музыкальной (восприятие и </w:t>
      </w:r>
      <w:r w:rsidRPr="0053450B">
        <w:lastRenderedPageBreak/>
        <w:t>понимание смысла музыкальных произведений, пение, музыкально-ритмические движения, игра на детских музыкальных инструментах, театрализованная деятельность), двигательной (овладение основными движениями).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Подбор игрушек и оборудования для организации данных видов деятельности в дошкольном возрасте представлен перечнями, составленными по возрастным группам.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Создание специальной предметно-пространственной среды позволяет ребенку полноценно развиваться как личности в условиях всех видов детской деятельности (игровой, познавательной, продуктивной и др.). 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Для развития индивидуальности каждого ребенка с учетом его возможностей, уровня активности и интересов, реализации задач АООП при проектировании РППС соблюдается ряд базовых требований: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1) Для содержательного насыщения среды должны быть: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активности всех категорий детей, экспериментирование с материалами;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2) РППС может трансформироваться в зависимости от образовательной ситуации, в том числе меняющихся интересов, мотивов и возможностей детей;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3) в РППС заложена функция полифункциональности, которая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4) обеспечивается функция доступности воспитанников к играм, игрушкам, материалам, пособиям, обеспечивающим все основные виды детской активности;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5) все элементы РППС соответствуют требованиям по обеспечению надежности и безопасности их использования, таким как санитарно-эпидемиологические правила и нормативы и правила пожарной безопасности, а также правила безопасного пользования Интернетом.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lastRenderedPageBreak/>
        <w:t>РППС проектируется на основе ряда базовых компонентов, необходимых для полноценного физического, эстетического, познавательного и социального развития ребенка, это: природные среды и объекты, физкультурно-игровые и оздоровительные зоны, предметно-игровая среда, детская библиотека и игротека, музыкально-театральная среда, предметно-развивающая среда для различных видов деятельности и др.</w:t>
      </w:r>
    </w:p>
    <w:p w:rsidR="003B54A9" w:rsidRPr="0053450B" w:rsidRDefault="003B54A9" w:rsidP="003B54A9">
      <w:pPr>
        <w:pStyle w:val="a7"/>
        <w:spacing w:line="276" w:lineRule="auto"/>
        <w:rPr>
          <w:i/>
          <w:sz w:val="28"/>
          <w:szCs w:val="28"/>
        </w:rPr>
      </w:pPr>
      <w:r w:rsidRPr="0053450B">
        <w:rPr>
          <w:sz w:val="28"/>
          <w:szCs w:val="28"/>
        </w:rPr>
        <w:t xml:space="preserve">Предметно-игровая среда строится на определенных </w:t>
      </w:r>
      <w:r w:rsidRPr="0053450B">
        <w:rPr>
          <w:i/>
          <w:sz w:val="28"/>
          <w:szCs w:val="28"/>
        </w:rPr>
        <w:t>принципах: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дистанции, позиции при взаимодействии</w:t>
      </w:r>
      <w:r w:rsidRPr="0053450B">
        <w:rPr>
          <w:sz w:val="28"/>
          <w:szCs w:val="28"/>
        </w:rPr>
        <w:t xml:space="preserve">. Обеспечивается созданием системы зон с различной степенью изоляции в пределах общего пространства пребывания детей. Ребенок по своему усмотрению выбирает для себя характер, степень общения с большим или малым числом сверстников, со взрослыми или может оставаться в одиночестве - в зависимости от настроения, эмоционального или психологического состояния. 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активности, самостоятельности, творчества</w:t>
      </w:r>
      <w:r w:rsidRPr="0053450B">
        <w:rPr>
          <w:sz w:val="28"/>
          <w:szCs w:val="28"/>
        </w:rPr>
        <w:t>. Обеспечивается созданием развивающей среды, провоцирующей возникновение и развитие познавательных интересов ребенка, его волевых качеств, эмоций и чувств.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стабильности-динамичности</w:t>
      </w:r>
      <w:r w:rsidRPr="0053450B">
        <w:rPr>
          <w:sz w:val="28"/>
          <w:szCs w:val="28"/>
        </w:rPr>
        <w:t>. Реализуется при таком разделении общего игрового пространства, когда выделяется территория, с одной стороны, с постоянными габаритами и элементами оборудования и, с другой стороны, с мобильными (трансформирующимися) элементами и переменными габаритами.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комплексирования и гибкого зонирования</w:t>
      </w:r>
      <w:r w:rsidRPr="0053450B">
        <w:rPr>
          <w:sz w:val="28"/>
          <w:szCs w:val="28"/>
        </w:rPr>
        <w:t>. Реализуется в возрастном плане расширением спектра функциональных помещений и их дифференциаций. В детском саду существуют специальные функциональные помещения (физкультурный и музыкальный зал, коррекционная комната педагога-психолога). Зонирование в группах достигается путем создания разнокачественных зон-пространств, необходимых для пространственного обеспечения необходимых видов деятельности детей.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сочетания привычных и неординарных элементов</w:t>
      </w:r>
      <w:r w:rsidRPr="0053450B">
        <w:rPr>
          <w:sz w:val="28"/>
          <w:szCs w:val="28"/>
        </w:rPr>
        <w:t xml:space="preserve"> в эстетической организации среды. Педагоги проектируют элементы, которые создают ощущение необычности, сказочности. Детям предоставляется возможность изменять среду за счет создания необычных поделок, украшать ими группу, дарить друзьям и родителям, устраивать выставки творческих работ.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учета половых и возрастных различий детей</w:t>
      </w:r>
      <w:r w:rsidRPr="0053450B">
        <w:rPr>
          <w:sz w:val="28"/>
          <w:szCs w:val="28"/>
        </w:rPr>
        <w:t xml:space="preserve">. Построение среды с учетом половых различий предполагает предоставление </w:t>
      </w:r>
      <w:r w:rsidRPr="0053450B">
        <w:rPr>
          <w:sz w:val="28"/>
          <w:szCs w:val="28"/>
        </w:rPr>
        <w:lastRenderedPageBreak/>
        <w:t>возможностей как мальчикам, так и девочкам проявлять свои склонности в соответствии с принятыми в обществе эталонами мужественности и женственности.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Учитывая, что у дошкольников с ЗПР снижены общая мотивация деятельности и познавательная активность к среде, предъявляются следующие </w:t>
      </w:r>
      <w:r w:rsidRPr="0053450B">
        <w:rPr>
          <w:i/>
          <w:sz w:val="28"/>
          <w:szCs w:val="28"/>
        </w:rPr>
        <w:t>дополнительные требования</w:t>
      </w:r>
      <w:r w:rsidRPr="0053450B">
        <w:rPr>
          <w:sz w:val="28"/>
          <w:szCs w:val="28"/>
        </w:rPr>
        <w:t>: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занимательности</w:t>
      </w:r>
      <w:r w:rsidRPr="0053450B">
        <w:rPr>
          <w:sz w:val="28"/>
          <w:szCs w:val="28"/>
        </w:rPr>
        <w:t xml:space="preserve">. Облегчает вовлечение ребенка в целенаправленную деятельность, формирует желание выполнять предъявленные требования, а также стремление к достижению конечного результата. 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i/>
          <w:sz w:val="28"/>
          <w:szCs w:val="28"/>
        </w:rPr>
        <w:t>Принцип новизны</w:t>
      </w:r>
      <w:r w:rsidRPr="0053450B">
        <w:rPr>
          <w:sz w:val="28"/>
          <w:szCs w:val="28"/>
        </w:rPr>
        <w:t>. Позволяет опираться на непроизвольное внимание, вызывая интерес к работе за счет постановки последовательной системы задач, максимально активизируя познавательную сферу дошкольника.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Для обеспечения образовательной деятельности </w:t>
      </w:r>
      <w:r w:rsidRPr="0053450B">
        <w:rPr>
          <w:i/>
          <w:sz w:val="28"/>
          <w:szCs w:val="28"/>
        </w:rPr>
        <w:t>в социально-коммуникативной</w:t>
      </w:r>
      <w:r w:rsidRPr="0053450B">
        <w:rPr>
          <w:sz w:val="28"/>
          <w:szCs w:val="28"/>
        </w:rPr>
        <w:t xml:space="preserve"> области в групповых и других помещениях, предназначенных для образовательной деятельности детей (музыкальном, спортивном залах, группах и др.), создаются условия для общения и совместной деятельности детей как со взрослыми, так и со сверстниками в разных групповых сочетаниях. Во время различных плановых мероприятий (досугов, взаимопосещений, прогулок и др.) дети имеют возможность собираться для игр и занятий всей группой вместе, а также объединяться в малые группы в соответствии со своими интересами.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С целью обеспечения условий для </w:t>
      </w:r>
      <w:r w:rsidRPr="0053450B">
        <w:rPr>
          <w:i/>
          <w:sz w:val="28"/>
          <w:szCs w:val="28"/>
        </w:rPr>
        <w:t>физического и психического развития</w:t>
      </w:r>
      <w:r w:rsidRPr="0053450B">
        <w:rPr>
          <w:sz w:val="28"/>
          <w:szCs w:val="28"/>
        </w:rPr>
        <w:t>, охраны и укрепления здоровья, коррекции и компенсации недостатков развития детей соблюдается норматив наполняемости групп. В помещениях достаточно пространства для свободного передвижения детей. В физкультурном зале выделены помещения или зоны для разных видов двигательной активности детей – бега, прыжков, лазания, метания и др. В физкультурном зале и группах (частично) имеется оборудование - инвентарь и материалы для развития крупной моторики и содействия двигательной активности, материалы и пособия для развития мелкой моторики.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Предметно-пространственная среда обеспечивает условия для развития </w:t>
      </w:r>
      <w:r w:rsidRPr="0053450B">
        <w:rPr>
          <w:i/>
          <w:sz w:val="28"/>
          <w:szCs w:val="28"/>
        </w:rPr>
        <w:t xml:space="preserve">игровой и познавательно-исследовательской </w:t>
      </w:r>
      <w:r w:rsidRPr="0053450B">
        <w:rPr>
          <w:sz w:val="28"/>
          <w:szCs w:val="28"/>
        </w:rPr>
        <w:t>деятельности детей. В групповых помещениях и на прилегающих территориях пространство организовано так, чтобы можно было играть в различные, в том числе сюжетно-ролевые игры. В групповых помещениях и на прилегающих территориях находится оборудование, игрушки и материалы для разнообразных сюжетно-ролевых и дидактических игр, в том числе предметы-заместители.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Предметно-пространственная среда обеспечивает условия для </w:t>
      </w:r>
      <w:r w:rsidRPr="0053450B">
        <w:rPr>
          <w:i/>
          <w:sz w:val="28"/>
          <w:szCs w:val="28"/>
        </w:rPr>
        <w:t xml:space="preserve">познавательно-исследовательского </w:t>
      </w:r>
      <w:r w:rsidRPr="0053450B">
        <w:rPr>
          <w:sz w:val="28"/>
          <w:szCs w:val="28"/>
        </w:rPr>
        <w:t xml:space="preserve">развития детей (выделены зоны, которые оснащены оборудованием и информационными ресурсами, приборами и материалами для разных видов познавательной деятельности детей – книжный уголок, библиотека, уголок экспериментирования и др.). 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 xml:space="preserve">Предметно-пространственная среда обеспечивает условия для </w:t>
      </w:r>
      <w:r w:rsidRPr="0053450B">
        <w:rPr>
          <w:i/>
          <w:sz w:val="28"/>
          <w:szCs w:val="28"/>
        </w:rPr>
        <w:t>художественно-эстетического развития</w:t>
      </w:r>
      <w:r w:rsidRPr="0053450B">
        <w:rPr>
          <w:sz w:val="28"/>
          <w:szCs w:val="28"/>
        </w:rPr>
        <w:t xml:space="preserve"> детей. Помещения и прилегающие территории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детей.</w:t>
      </w:r>
    </w:p>
    <w:p w:rsidR="003B54A9" w:rsidRPr="0053450B" w:rsidRDefault="003B54A9" w:rsidP="003B54A9">
      <w:pPr>
        <w:pStyle w:val="a7"/>
        <w:spacing w:line="276" w:lineRule="auto"/>
        <w:rPr>
          <w:sz w:val="28"/>
          <w:szCs w:val="28"/>
        </w:rPr>
      </w:pPr>
      <w:r w:rsidRPr="0053450B">
        <w:rPr>
          <w:sz w:val="28"/>
          <w:szCs w:val="28"/>
        </w:rPr>
        <w:t>Для реализации АООП имеются отдельные кабинеты для занятий с учителем-дефектологом, учителем-логопедом, педагогом-психологом, сенсорная комната.</w:t>
      </w:r>
    </w:p>
    <w:p w:rsidR="003B54A9" w:rsidRPr="0053450B" w:rsidRDefault="003B54A9" w:rsidP="003B54A9">
      <w:pPr>
        <w:spacing w:line="276" w:lineRule="auto"/>
        <w:rPr>
          <w:rFonts w:eastAsia="Times New Roman"/>
          <w:i/>
        </w:rPr>
      </w:pPr>
      <w:r w:rsidRPr="0053450B">
        <w:rPr>
          <w:rFonts w:eastAsia="Times New Roman"/>
        </w:rPr>
        <w:t xml:space="preserve">Оборудование кабинетов осуществляется на основе </w:t>
      </w:r>
      <w:r w:rsidRPr="0053450B">
        <w:rPr>
          <w:rFonts w:eastAsia="Times New Roman"/>
          <w:i/>
        </w:rPr>
        <w:t>паспорта кабинета специалиста.</w:t>
      </w:r>
    </w:p>
    <w:p w:rsidR="003B54A9" w:rsidRDefault="003B54A9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6A5E77" w:rsidRDefault="006A5E77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DF366C" w:rsidRPr="0053450B" w:rsidRDefault="00DF366C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C7381F" w:rsidRDefault="00C7381F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</w:p>
    <w:p w:rsidR="003B54A9" w:rsidRPr="0053450B" w:rsidRDefault="003B54A9" w:rsidP="006A5E77">
      <w:pPr>
        <w:spacing w:line="276" w:lineRule="auto"/>
        <w:jc w:val="center"/>
        <w:rPr>
          <w:rFonts w:eastAsia="Times New Roman"/>
          <w:b/>
          <w:i/>
          <w:shd w:val="clear" w:color="auto" w:fill="FEFFFE"/>
        </w:rPr>
      </w:pPr>
      <w:r w:rsidRPr="0053450B">
        <w:rPr>
          <w:rFonts w:eastAsia="Times New Roman"/>
          <w:b/>
          <w:i/>
          <w:shd w:val="clear" w:color="auto" w:fill="FEFFFE"/>
        </w:rPr>
        <w:t>Примерное содержание РППС (перечень оборудования) составлено с учетом образовательных областей и их содержания</w:t>
      </w:r>
    </w:p>
    <w:p w:rsidR="003B54A9" w:rsidRPr="0053450B" w:rsidRDefault="003B54A9" w:rsidP="003B54A9">
      <w:pPr>
        <w:spacing w:line="276" w:lineRule="auto"/>
        <w:rPr>
          <w:rFonts w:eastAsia="Times New Roman"/>
          <w:b/>
          <w:i/>
          <w:shd w:val="clear" w:color="auto" w:fill="FEFFFE"/>
        </w:rPr>
      </w:pPr>
    </w:p>
    <w:tbl>
      <w:tblPr>
        <w:tblW w:w="9566" w:type="dxa"/>
        <w:tblLayout w:type="fixed"/>
        <w:tblLook w:val="04A0" w:firstRow="1" w:lastRow="0" w:firstColumn="1" w:lastColumn="0" w:noHBand="0" w:noVBand="1"/>
      </w:tblPr>
      <w:tblGrid>
        <w:gridCol w:w="2090"/>
        <w:gridCol w:w="3969"/>
        <w:gridCol w:w="3507"/>
      </w:tblGrid>
      <w:tr w:rsidR="003B54A9" w:rsidRPr="0053450B" w:rsidTr="006A5E77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b/>
                <w:bCs/>
                <w:sz w:val="24"/>
                <w:szCs w:val="24"/>
                <w:shd w:val="clear" w:color="auto" w:fill="FEFFFE"/>
              </w:rPr>
              <w:t>Модули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b/>
                <w:bCs/>
                <w:sz w:val="24"/>
                <w:szCs w:val="24"/>
                <w:shd w:val="clear" w:color="auto" w:fill="FEFFFE"/>
              </w:rPr>
              <w:t>Содержание модуля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b/>
                <w:bCs/>
                <w:sz w:val="24"/>
                <w:szCs w:val="24"/>
                <w:shd w:val="clear" w:color="auto" w:fill="FEFFFE"/>
              </w:rPr>
              <w:t>Перечень оборудования</w:t>
            </w:r>
          </w:p>
        </w:tc>
      </w:tr>
      <w:tr w:rsidR="003B54A9" w:rsidRPr="0053450B" w:rsidTr="00C7381F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  <w:shd w:val="clear" w:color="auto" w:fill="FEFFFE"/>
              </w:rPr>
              <w:t>Коррекция и развитие психомоторных функций у детей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упражнения для развития мелкой моторики;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гимнастика для глаз;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снятие мышечного напряжения;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простые и сложные растяжки;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развитие локомоторных функций;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 xml:space="preserve"> - комплексы массажа и самомассажа;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 дыхательные упражнения;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развитие вестибулярно-моторной активности;</w:t>
            </w:r>
          </w:p>
          <w:p w:rsidR="003B54A9" w:rsidRPr="006A5E77" w:rsidRDefault="006A5E77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</w:t>
            </w:r>
            <w:r w:rsidR="003B54A9" w:rsidRPr="006A5E77">
              <w:rPr>
                <w:rFonts w:eastAsia="Times New Roman"/>
                <w:sz w:val="24"/>
                <w:szCs w:val="24"/>
              </w:rPr>
              <w:t>кинезиологические упражнения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B54A9" w:rsidRPr="006A5E77" w:rsidRDefault="003B54A9" w:rsidP="00C7381F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3B54A9" w:rsidRPr="0053450B" w:rsidTr="006A5E77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  <w:shd w:val="clear" w:color="auto" w:fill="FEFFFE"/>
              </w:rPr>
              <w:t>Коррекция эмоциональной сферы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-преодоление негативных эмоций;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регуляцию деятельности дыхательной системы;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и приемы для коррекции тревожности;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и приемы, направленные на формирование адекватных форм поведения;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и приемы для устранения детских страхов;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и упражнения на развитие саморегуляции и самоконтроля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6A5E77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Костюмы, ширмы и наборы перчаточных, пальчиковых кукол, фигурки для теневого театра; куклы разные; музыкальные</w:t>
            </w:r>
            <w:r w:rsidR="006A5E77" w:rsidRPr="006A5E77">
              <w:rPr>
                <w:rFonts w:eastAsia="Times New Roman"/>
                <w:sz w:val="24"/>
                <w:szCs w:val="24"/>
              </w:rPr>
              <w:t xml:space="preserve"> </w:t>
            </w:r>
            <w:r w:rsidRPr="006A5E77">
              <w:rPr>
                <w:rFonts w:eastAsia="Times New Roman"/>
                <w:sz w:val="24"/>
                <w:szCs w:val="24"/>
              </w:rPr>
              <w:t>инструменты; конструктор для создания персонажей с различными эмоциями, игры на изучение эмоций и мимики, мячики и кубик с изобр</w:t>
            </w:r>
            <w:r w:rsidR="006A5E77" w:rsidRPr="006A5E77">
              <w:rPr>
                <w:rFonts w:eastAsia="Times New Roman"/>
                <w:sz w:val="24"/>
                <w:szCs w:val="24"/>
              </w:rPr>
              <w:t>ажениями эмоций; сухой бассейн.</w:t>
            </w:r>
          </w:p>
        </w:tc>
      </w:tr>
      <w:tr w:rsidR="003B54A9" w:rsidRPr="0053450B" w:rsidTr="006A5E77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  <w:shd w:val="clear" w:color="auto" w:fill="FEFFFE"/>
              </w:rPr>
              <w:t>Развитие познавательной деятельности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развитие концентрации и распределение внимания;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развитие памяти;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упражнения для развития мышления;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и упражнения для развития исследовательских способностей;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упражнения для активизации познава-тельных процессов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6A5E77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Пирамидки с элементами различных форм; доски с вкладышами и наборы с тактильными элементами;</w:t>
            </w:r>
            <w:r w:rsidR="006A5E77" w:rsidRPr="006A5E77">
              <w:rPr>
                <w:rFonts w:eastAsia="Times New Roman"/>
                <w:sz w:val="24"/>
                <w:szCs w:val="24"/>
              </w:rPr>
              <w:t xml:space="preserve"> </w:t>
            </w:r>
            <w:r w:rsidRPr="006A5E77">
              <w:rPr>
                <w:rFonts w:eastAsia="Times New Roman"/>
                <w:sz w:val="24"/>
                <w:szCs w:val="24"/>
              </w:rPr>
              <w:t>доски с вкладышами и рамки-вкладыши по различным тематикам; наборы объемных вкладышей;</w:t>
            </w:r>
            <w:r w:rsidR="006A5E77" w:rsidRPr="006A5E77">
              <w:rPr>
                <w:rFonts w:eastAsia="Times New Roman"/>
                <w:sz w:val="24"/>
                <w:szCs w:val="24"/>
              </w:rPr>
              <w:t xml:space="preserve"> </w:t>
            </w:r>
            <w:r w:rsidRPr="006A5E77">
              <w:rPr>
                <w:rFonts w:eastAsia="Times New Roman"/>
                <w:sz w:val="24"/>
                <w:szCs w:val="24"/>
              </w:rPr>
              <w:t>составные картинки, тематические кубики и пазлы; наборы кубиков с графическими элементами на гранях и образцами сборки; мозаики с цветными элементами различных конфигураций и размеров; напольные и настольные конструкторы из различных материалов с различными видами крепления деталей; игровые и познавательные наборы с зубчатым механизмом; наборы геометрических фигур плоскостных и объемных; наборы демонстрационного и раздаточного счетного материала разного вида; пособия для изучения состава числа; наборы для изучения целого и частей; демонстрационные часы; оборудование и инвентарь для исследовательской деятельности с методическим сопровождением; предметные и сюжетные тематические картинки; демонстрационные плакаты по различным тематикам; игры-головоломки.</w:t>
            </w:r>
          </w:p>
        </w:tc>
      </w:tr>
      <w:tr w:rsidR="003B54A9" w:rsidRPr="0053450B" w:rsidTr="006A5E77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  <w:shd w:val="clear" w:color="auto" w:fill="FEFFFE"/>
              </w:rPr>
              <w:t>Формирование высших психических функций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и упражнения для речевого развития;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развитие саморегуляции;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упражнения для формирования межполушарного</w:t>
            </w:r>
            <w:r w:rsidR="006A5E77" w:rsidRPr="006A5E77">
              <w:rPr>
                <w:rFonts w:eastAsia="Times New Roman"/>
                <w:sz w:val="24"/>
                <w:szCs w:val="24"/>
              </w:rPr>
              <w:t xml:space="preserve"> </w:t>
            </w:r>
            <w:r w:rsidRPr="006A5E77">
              <w:rPr>
                <w:rFonts w:eastAsia="Times New Roman"/>
                <w:sz w:val="24"/>
                <w:szCs w:val="24"/>
              </w:rPr>
              <w:t>взаимодействия;</w:t>
            </w:r>
          </w:p>
          <w:p w:rsidR="003B54A9" w:rsidRPr="006A5E77" w:rsidRDefault="003B54A9" w:rsidP="003B54A9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игры на развитие зрительно-пространственной координации;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упражнения на развитие концентрации внимания, двигательного контроля и элиминацию импульсивности и агрессивности;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 повышение уровня работоспособности нервной системы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C7381F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 xml:space="preserve">Бусы с элементами разных форм, цветов и размеров с образцами сборки; набор составных картинок с различными признаками для сборки; домино картиночное, логическое, перчаточные куклы; палочки Кьюизенера; танграмы; интеллектуальное лото; </w:t>
            </w:r>
          </w:p>
        </w:tc>
      </w:tr>
      <w:tr w:rsidR="003B54A9" w:rsidRPr="0053450B" w:rsidTr="006A5E77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  <w:shd w:val="clear" w:color="auto" w:fill="FEFFFE"/>
              </w:rPr>
              <w:t>Развитие коммуникативной деятельности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3B54A9">
            <w:pPr>
              <w:tabs>
                <w:tab w:val="left" w:pos="378"/>
              </w:tabs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-игры на взаимопонимание;</w:t>
            </w:r>
          </w:p>
          <w:p w:rsidR="003B54A9" w:rsidRPr="006A5E77" w:rsidRDefault="003B54A9" w:rsidP="003B54A9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-игры на взаимодействие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B54A9" w:rsidRPr="006A5E77" w:rsidRDefault="003B54A9" w:rsidP="00C7381F">
            <w:pPr>
              <w:spacing w:line="276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6A5E77">
              <w:rPr>
                <w:rFonts w:eastAsia="Times New Roman"/>
                <w:sz w:val="24"/>
                <w:szCs w:val="24"/>
              </w:rPr>
              <w:t>Фигурки людей, игра «Рыбалка» для совместных игр; легкий парашют для групповых упражнений; домино различное</w:t>
            </w:r>
            <w:r w:rsidR="00C7381F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3B54A9" w:rsidRPr="0053450B" w:rsidRDefault="003B54A9" w:rsidP="003B54A9">
      <w:pPr>
        <w:spacing w:line="276" w:lineRule="auto"/>
        <w:rPr>
          <w:rFonts w:eastAsia="Times New Roman"/>
        </w:rPr>
      </w:pPr>
    </w:p>
    <w:p w:rsidR="003B54A9" w:rsidRPr="0053450B" w:rsidRDefault="003B54A9" w:rsidP="003B54A9">
      <w:pPr>
        <w:spacing w:line="276" w:lineRule="auto"/>
        <w:ind w:firstLine="0"/>
      </w:pPr>
      <w:r w:rsidRPr="0053450B">
        <w:rPr>
          <w:i/>
        </w:rPr>
        <w:t xml:space="preserve">      Созданы условия для информатизации образовательного процесса</w:t>
      </w:r>
      <w:r w:rsidRPr="0053450B">
        <w:t xml:space="preserve">. </w:t>
      </w:r>
    </w:p>
    <w:p w:rsidR="003B54A9" w:rsidRPr="00C7381F" w:rsidRDefault="003B54A9" w:rsidP="003B54A9">
      <w:pPr>
        <w:spacing w:line="276" w:lineRule="auto"/>
        <w:ind w:firstLine="708"/>
        <w:rPr>
          <w:color w:val="000000" w:themeColor="text1"/>
        </w:rPr>
      </w:pPr>
      <w:r w:rsidRPr="00C7381F">
        <w:rPr>
          <w:color w:val="000000" w:themeColor="text1"/>
        </w:rPr>
        <w:t>Рабочие места специалистов оборудованы стационарными или мобильными компьютерами, принтерами. Компьютерно-техническое оснащение используется для различных целей:</w:t>
      </w:r>
    </w:p>
    <w:p w:rsidR="003B54A9" w:rsidRPr="0053450B" w:rsidRDefault="003B54A9" w:rsidP="003B54A9">
      <w:pPr>
        <w:spacing w:line="276" w:lineRule="auto"/>
      </w:pPr>
      <w:r w:rsidRPr="0053450B">
        <w:t>– 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3B54A9" w:rsidRPr="0053450B" w:rsidRDefault="003B54A9" w:rsidP="003B54A9">
      <w:pPr>
        <w:spacing w:line="276" w:lineRule="auto"/>
      </w:pPr>
      <w:r w:rsidRPr="0053450B">
        <w:t>– для включения специально подготовленных презентаций в образовательный процесс;</w:t>
      </w:r>
    </w:p>
    <w:p w:rsidR="003B54A9" w:rsidRPr="0053450B" w:rsidRDefault="003B54A9" w:rsidP="003B54A9">
      <w:pPr>
        <w:spacing w:line="276" w:lineRule="auto"/>
      </w:pPr>
      <w:r w:rsidRPr="0053450B">
        <w:t>– для визуального оформления и сопровождения праздников, дней открытых дверей, комплексных занятий и др.;</w:t>
      </w:r>
    </w:p>
    <w:p w:rsidR="003B54A9" w:rsidRPr="0053450B" w:rsidRDefault="003B54A9" w:rsidP="003B54A9">
      <w:pPr>
        <w:spacing w:line="276" w:lineRule="auto"/>
      </w:pPr>
      <w:r w:rsidRPr="0053450B">
        <w:t xml:space="preserve">– для проведения методических мероприятий, участия в видеоконференциях и вебинарах; </w:t>
      </w:r>
    </w:p>
    <w:p w:rsidR="003B54A9" w:rsidRPr="0053450B" w:rsidRDefault="003B54A9" w:rsidP="003B54A9">
      <w:pPr>
        <w:spacing w:line="276" w:lineRule="auto"/>
      </w:pPr>
      <w:r w:rsidRPr="0053450B">
        <w:t>–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общественности.</w:t>
      </w:r>
    </w:p>
    <w:p w:rsidR="003B54A9" w:rsidRPr="0053450B" w:rsidRDefault="003B54A9" w:rsidP="003B54A9">
      <w:pPr>
        <w:spacing w:line="276" w:lineRule="auto"/>
      </w:pPr>
      <w:r w:rsidRPr="0053450B">
        <w:t>Для организации РППС в семейных условиях родителям (законным представителям) также рекомендуется ознакомиться с АООП для соблюдения единства семейного и общественного воспитания.</w:t>
      </w:r>
    </w:p>
    <w:p w:rsidR="003B54A9" w:rsidRPr="0053450B" w:rsidRDefault="003B54A9" w:rsidP="003B54A9">
      <w:pPr>
        <w:spacing w:line="276" w:lineRule="auto"/>
      </w:pPr>
      <w:r w:rsidRPr="0053450B">
        <w:t xml:space="preserve">Важное место отводится методическому кабинету как центру методической работы.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образования. Методическому кабинету принадлежит ведущая роль в оказании педагогам помощи в организации образовательного процесса, обеспечении их непрерывного саморазвития, обобщении передового педагогического опыта, повышении компетентности родителей в вопросах воспитания и обучения детей. </w:t>
      </w:r>
    </w:p>
    <w:p w:rsidR="003B54A9" w:rsidRPr="0053450B" w:rsidRDefault="003B54A9" w:rsidP="003B54A9">
      <w:pPr>
        <w:spacing w:line="276" w:lineRule="auto"/>
      </w:pPr>
      <w:r w:rsidRPr="0053450B">
        <w:t xml:space="preserve">Методический кабинет служит копилкой лучших традиций детского сада. Накопленный опыт доступен всем педагогическим работникам. </w:t>
      </w:r>
    </w:p>
    <w:p w:rsidR="003B54A9" w:rsidRPr="0053450B" w:rsidRDefault="003B54A9" w:rsidP="003B54A9">
      <w:pPr>
        <w:spacing w:line="276" w:lineRule="auto"/>
      </w:pPr>
      <w:r w:rsidRPr="0053450B">
        <w:t xml:space="preserve">В кабинете формируется фонд методической, дидактической, психологической литературы; аудио, видеоматериалы, мультимедиа библиотека; банк методических разработок; периодические издания. Также в кабинете формируется и располагается оперативная информация и выставки. </w:t>
      </w:r>
    </w:p>
    <w:p w:rsidR="003B54A9" w:rsidRPr="0053450B" w:rsidRDefault="003B54A9" w:rsidP="003B54A9">
      <w:pPr>
        <w:spacing w:line="276" w:lineRule="auto"/>
      </w:pPr>
      <w:r w:rsidRPr="0053450B">
        <w:t>Методический кабинет детского сада соответствует всем современным требованиям: информативность, доступность, эстетичность, содержательность. Он способствует обеспечению мотивации и активности в развитии педагогического коллектива, является центром сбора педагогической информации, а также творческой лабораторией.</w:t>
      </w:r>
    </w:p>
    <w:p w:rsidR="003B54A9" w:rsidRPr="0053450B" w:rsidRDefault="003B54A9" w:rsidP="003B54A9">
      <w:pPr>
        <w:spacing w:line="276" w:lineRule="auto"/>
      </w:pPr>
      <w:r w:rsidRPr="0053450B">
        <w:t>АООП оставляет за педагогами право самостоятельного подбора разновидности необходимых средств обучения, оборудования, материалов, исходя из особенностей реализации адаптированной основной образовательной программы с учетом особенностей развития  детей с ЗПР в группах компенсирующей направленности.</w:t>
      </w:r>
    </w:p>
    <w:p w:rsidR="001C69AA" w:rsidRDefault="001C69AA" w:rsidP="002131DB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Default="003B54A9" w:rsidP="002131DB">
      <w:pPr>
        <w:pStyle w:val="22"/>
        <w:spacing w:line="276" w:lineRule="auto"/>
        <w:jc w:val="center"/>
        <w:rPr>
          <w:sz w:val="28"/>
          <w:szCs w:val="28"/>
          <w:u w:val="none"/>
        </w:rPr>
      </w:pPr>
      <w:r w:rsidRPr="00453401">
        <w:rPr>
          <w:sz w:val="28"/>
          <w:szCs w:val="28"/>
          <w:u w:val="none"/>
        </w:rPr>
        <w:t>3.3. Кадровые условия реализации Программы</w:t>
      </w:r>
    </w:p>
    <w:p w:rsidR="002131DB" w:rsidRPr="00453401" w:rsidRDefault="002131DB" w:rsidP="002131DB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Для реализации Программы образовательная организация</w:t>
      </w:r>
      <w:r w:rsidR="002131DB">
        <w:t xml:space="preserve"> </w:t>
      </w:r>
      <w:r w:rsidRPr="0053450B">
        <w:t>укомплектована квалифицированными кадрами, в т. ч. руководящими, педагогическими, учебно-вспомогательными, административно-хозяйственными работниками.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Образовательная организация самостоятельно определяет потребность в педагогических работниках и формирует штатное расписание по своему усмотрению, исходя из особенностей образовательных программ дошкольного образования, контекста их реализации и потребностей.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Согласно ФГОС ДО реализации Программы осуществляется педагогическими работниками в течение всего времени пребывания воспитанников в детском саду.</w:t>
      </w:r>
    </w:p>
    <w:p w:rsidR="003B54A9" w:rsidRPr="0053450B" w:rsidRDefault="003B54A9" w:rsidP="00822157">
      <w:pPr>
        <w:tabs>
          <w:tab w:val="left" w:pos="367"/>
          <w:tab w:val="left" w:pos="851"/>
          <w:tab w:val="left" w:pos="1147"/>
        </w:tabs>
        <w:spacing w:line="276" w:lineRule="auto"/>
      </w:pPr>
      <w:r w:rsidRPr="00C7381F">
        <w:rPr>
          <w:color w:val="000000" w:themeColor="text1"/>
        </w:rPr>
        <w:t>Психолого-педагогическое сопровождени</w:t>
      </w:r>
      <w:r w:rsidR="00C7381F">
        <w:rPr>
          <w:color w:val="000000" w:themeColor="text1"/>
        </w:rPr>
        <w:t xml:space="preserve">е обеспечивает педагог-психолог. 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 xml:space="preserve">Непосредственную реализацию коррекционно-образовательной программы осуществляют </w:t>
      </w:r>
      <w:r w:rsidR="00822157">
        <w:t>воспитатель и педагог-психолог.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На основании заявлений родителей может быть организовано дополнительное образование. Наиболее целесообразны для детей с ЗПР занятия по дополнительной программе ритмикой, танцами, театрализованной и изобразительной деятельностью.</w:t>
      </w:r>
    </w:p>
    <w:p w:rsidR="003B54A9" w:rsidRPr="0053450B" w:rsidRDefault="00822157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>
        <w:rPr>
          <w:i/>
        </w:rPr>
        <w:t>В</w:t>
      </w:r>
      <w:r w:rsidR="003B54A9" w:rsidRPr="0053450B">
        <w:rPr>
          <w:i/>
        </w:rPr>
        <w:t>оспитатель</w:t>
      </w:r>
      <w:r w:rsidR="00946A4E">
        <w:rPr>
          <w:i/>
        </w:rPr>
        <w:t xml:space="preserve"> </w:t>
      </w:r>
      <w:r w:rsidR="003B54A9" w:rsidRPr="0053450B">
        <w:t>обеспечивает организацию воспитательно-образовательного процесса в детском саду в соответствии с образовательной программой дошкольной образовательной организации, обеспечивает организацию деятельности специалистов, осуществляющих психолого-педагогическое сопровождение ребенка с ЗПР, обеспечивает повышение профессиональной компетенции педагогов с семьями детей с ЗПР.</w:t>
      </w:r>
    </w:p>
    <w:p w:rsidR="003B54A9" w:rsidRPr="0053450B" w:rsidRDefault="003B54A9" w:rsidP="003B54A9">
      <w:pPr>
        <w:spacing w:line="276" w:lineRule="auto"/>
      </w:pPr>
      <w:r w:rsidRPr="0053450B">
        <w:rPr>
          <w:rFonts w:eastAsia="Times New Roman"/>
        </w:rPr>
        <w:t>Воспитатели реализуют задачи образовательной Программы в пяти образовательных областях, при этом круг их</w:t>
      </w:r>
      <w:r w:rsidRPr="0053450B">
        <w:t xml:space="preserve"> функциональных обязанностей расширяется за счет: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- участия в мониторинге освоения Программы;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- адаптации рабочих программ и развивающей среды к образовательным потребностям воспитанников с ОВЗ;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t>- совместной со специалистами реализацией задач коррекционно-развивающего компонента программы в рамках своей профессиональной компетенции.</w:t>
      </w:r>
    </w:p>
    <w:p w:rsidR="003B54A9" w:rsidRPr="00946A4E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  <w:rPr>
          <w:rStyle w:val="c11"/>
          <w:rFonts w:eastAsia="SimSun"/>
          <w:sz w:val="28"/>
          <w:szCs w:val="28"/>
        </w:rPr>
      </w:pPr>
      <w:r w:rsidRPr="00946A4E">
        <w:rPr>
          <w:rStyle w:val="c11"/>
          <w:rFonts w:eastAsia="SimSun"/>
          <w:sz w:val="28"/>
          <w:szCs w:val="28"/>
        </w:rPr>
        <w:t xml:space="preserve">Задачи коррекционно-развивающего компонента программы </w:t>
      </w:r>
      <w:r w:rsidRPr="00946A4E">
        <w:t>воспитатели реализуют в процессе режимных моментов, совместной с детьми деятельности</w:t>
      </w:r>
      <w:r w:rsidRPr="00946A4E">
        <w:rPr>
          <w:rStyle w:val="c11"/>
          <w:rFonts w:eastAsia="SimSun"/>
          <w:sz w:val="28"/>
          <w:szCs w:val="28"/>
        </w:rPr>
        <w:t xml:space="preserve"> и самостоятельной деятельности детей, проведении групповых и подгрупповых занятий, предусмотренных расписанием непосредственной образовательной деятельности. Воспитатель по согласованию со специалистом проводит индивидуальную работу с детьми во второй половине дня. В это время) воспитатель планирует работу, направленную на развитие общей и мелкой моторики, сенсорных способностей, предметно-практической и игровой деятельности, </w:t>
      </w:r>
      <w:r w:rsidRPr="00946A4E">
        <w:t>закрепляются речевые навыки.</w:t>
      </w:r>
      <w:r w:rsidRPr="00946A4E">
        <w:rPr>
          <w:rStyle w:val="c11"/>
          <w:rFonts w:eastAsia="SimSun"/>
          <w:sz w:val="28"/>
          <w:szCs w:val="28"/>
        </w:rPr>
        <w:t xml:space="preserve"> Работа организуется в форме игры, практической или речевой деятельности, упражнений.</w:t>
      </w:r>
    </w:p>
    <w:p w:rsidR="003B54A9" w:rsidRPr="0053450B" w:rsidRDefault="003B54A9" w:rsidP="003B54A9">
      <w:pPr>
        <w:tabs>
          <w:tab w:val="left" w:pos="367"/>
          <w:tab w:val="left" w:pos="851"/>
          <w:tab w:val="left" w:pos="1147"/>
        </w:tabs>
        <w:spacing w:line="276" w:lineRule="auto"/>
      </w:pPr>
      <w:r w:rsidRPr="0053450B">
        <w:rPr>
          <w:i/>
        </w:rPr>
        <w:t>Педагогу-психологу</w:t>
      </w:r>
      <w:r w:rsidR="00946A4E">
        <w:rPr>
          <w:i/>
        </w:rPr>
        <w:t xml:space="preserve"> </w:t>
      </w:r>
      <w:r w:rsidRPr="0053450B">
        <w:t xml:space="preserve">отводится особая роль. Он осуществляет психопрофилактическую, диагностическую, коррекционно-развивающую, консультативно-просветительскую работу. Он привлекается к анализу и обсуждению результатов обследования детей, наблюдению за их адаптацией и поведением. При поступлении детей с ЗПР в группы компенсирующей или комбинированной направленности педагог-психолог участвует в обследовании каждого ребенка, осуществляя скрининг-диагностику для выявления детей, нуждающихся в специальной психологической помощи. Психологическая диагностика направлена на выявление негативных личностных и поведенческих проявлений, на определение факторов, препятствующих развитию личности ребенка, выявление «зоны ближайшего развития», определение способности к ориентации в различных ситуациях жизненного и личностного самоопределения. Как правило, в специальной психологической помощи нуждаются дети, испытывающие трудности в период адаптации, с повышенным уровнем тревожности, с поведенческими нарушениями, у которых отклонения затрагивают преимущественно эмоционально-личностную сферу. Такие воспитанники включаются в группы для проведения психокоррекционных занятий.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 xml:space="preserve">Важным направлением в деятельности педагога-психолога является консультирование и просвещение педагогов и родителей в вопросах, касающихся особенностей развития детей с ЗПР, причин их образовательных трудностей, а также обучение родителей и педагогов методам и приемам работы с такими детьми, на вовлечение родителей в педагогический процесс. 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>На этапе подготовки к школе педагог-психолог определяет состояние параметров психологической готовности к школе, разрабатывает рекомендации для педагогов и родителей относительно образовательного маршрута ребенка.</w:t>
      </w:r>
    </w:p>
    <w:p w:rsidR="00822157" w:rsidRPr="0053450B" w:rsidRDefault="003B54A9" w:rsidP="00822157">
      <w:pPr>
        <w:widowControl w:val="0"/>
        <w:tabs>
          <w:tab w:val="left" w:pos="9781"/>
        </w:tabs>
        <w:spacing w:line="276" w:lineRule="auto"/>
      </w:pPr>
      <w:bookmarkStart w:id="30" w:name="_Hlk6906398"/>
      <w:r w:rsidRPr="0053450B">
        <w:t xml:space="preserve">Особую роль в реализации коррекционно-педагогических задач принадлежит </w:t>
      </w:r>
      <w:r w:rsidRPr="0053450B">
        <w:rPr>
          <w:i/>
        </w:rPr>
        <w:t xml:space="preserve">музыкальному руководителю. </w:t>
      </w:r>
      <w:r w:rsidRPr="0053450B">
        <w:t xml:space="preserve">Это связано с тем, что психомоторное развитие детей с ЗПР имеет ряд особенностей. Большинство из них отстают по показателям физического развития, у них замедлен темп формирования двигательных навыков и качеств, многие дети соматически ослаблены. </w:t>
      </w:r>
    </w:p>
    <w:bookmarkEnd w:id="30"/>
    <w:p w:rsidR="003B54A9" w:rsidRPr="0053450B" w:rsidRDefault="003B54A9" w:rsidP="003B54A9">
      <w:pPr>
        <w:tabs>
          <w:tab w:val="left" w:pos="367"/>
          <w:tab w:val="left" w:pos="851"/>
          <w:tab w:val="left" w:pos="1152"/>
        </w:tabs>
        <w:spacing w:line="276" w:lineRule="auto"/>
      </w:pPr>
      <w:r w:rsidRPr="0053450B">
        <w:t>Музыкальный руководитель обеспечивает развитие темпа, ритма, мелодики, силы и выразительности голоса, развитие слухового восприятия.</w:t>
      </w:r>
    </w:p>
    <w:p w:rsidR="003B54A9" w:rsidRPr="0053450B" w:rsidRDefault="003B54A9" w:rsidP="003B54A9">
      <w:pPr>
        <w:tabs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</w:rPr>
        <w:t xml:space="preserve"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Организации. Тесное </w:t>
      </w:r>
      <w:r w:rsidRPr="0053450B">
        <w:rPr>
          <w:rFonts w:eastAsia="Times New Roman"/>
          <w:i/>
        </w:rPr>
        <w:t>взаимодействие</w:t>
      </w:r>
      <w:r w:rsidRPr="0053450B">
        <w:rPr>
          <w:rFonts w:eastAsia="Times New Roman"/>
        </w:rPr>
        <w:t xml:space="preserve"> педагогического состава является важнейшим условием эффективности коррекционного образования.</w:t>
      </w:r>
    </w:p>
    <w:p w:rsidR="003B54A9" w:rsidRPr="0053450B" w:rsidRDefault="003B54A9" w:rsidP="003B54A9">
      <w:pPr>
        <w:tabs>
          <w:tab w:val="left" w:pos="7371"/>
          <w:tab w:val="left" w:pos="9781"/>
        </w:tabs>
        <w:spacing w:line="276" w:lineRule="auto"/>
        <w:rPr>
          <w:rFonts w:eastAsia="Times New Roman"/>
        </w:rPr>
      </w:pPr>
      <w:r w:rsidRPr="0053450B">
        <w:rPr>
          <w:rFonts w:eastAsia="Times New Roman"/>
          <w:bCs/>
        </w:rPr>
        <w:t xml:space="preserve">Одним из основных документов, регламентирующих деятельность педагога, является его рабочая программа, </w:t>
      </w:r>
      <w:r w:rsidRPr="0053450B">
        <w:rPr>
          <w:rFonts w:eastAsia="Times New Roman"/>
        </w:rPr>
        <w:t>в которой он определяет наиболее оптимальные и эффективные для определенной группы детей содержание, формы, методы и приемы организации образовательной и коррекционной деятельности. Рабочая программа является неотъемлемой частью АООП ДО.</w:t>
      </w:r>
      <w:r w:rsidRPr="0053450B">
        <w:t xml:space="preserve"> Каждый педагог разрабатывает рабочую программу для работы с группой детей с ЗПР</w:t>
      </w:r>
      <w:r w:rsidRPr="0053450B">
        <w:rPr>
          <w:rFonts w:eastAsia="Times New Roman"/>
        </w:rPr>
        <w:t>.</w:t>
      </w:r>
    </w:p>
    <w:p w:rsidR="003B54A9" w:rsidRPr="0053450B" w:rsidRDefault="003B54A9" w:rsidP="003B54A9">
      <w:pPr>
        <w:tabs>
          <w:tab w:val="left" w:pos="9781"/>
        </w:tabs>
        <w:spacing w:line="276" w:lineRule="auto"/>
      </w:pPr>
      <w:r w:rsidRPr="0053450B">
        <w:t>Учитывая сложную психологическую структуру задержки психического развития в дошкольном возрасте, полиморфный состав воспитанников, педагоги должны быть подготовлены к творческой деятельности, предполагающей изучение специальной научной и методической литературы, быть готовыми экспериментировать, выбирать наиболее адекватные методы работы с детьми, отбирать содержание образовательной деятельности с учетом индивидуально-психологических особенностей детей.</w:t>
      </w:r>
    </w:p>
    <w:p w:rsidR="003B54A9" w:rsidRPr="0053450B" w:rsidRDefault="003B54A9" w:rsidP="003B54A9">
      <w:pPr>
        <w:spacing w:line="276" w:lineRule="auto"/>
        <w:rPr>
          <w:b/>
          <w:bCs/>
          <w:i/>
          <w:iCs/>
        </w:rPr>
      </w:pPr>
    </w:p>
    <w:p w:rsidR="003B54A9" w:rsidRDefault="003B54A9" w:rsidP="001947F2">
      <w:pPr>
        <w:pStyle w:val="22"/>
        <w:spacing w:line="276" w:lineRule="auto"/>
        <w:jc w:val="center"/>
        <w:rPr>
          <w:sz w:val="28"/>
          <w:szCs w:val="28"/>
          <w:u w:val="none"/>
        </w:rPr>
      </w:pPr>
      <w:r w:rsidRPr="00D469B4">
        <w:rPr>
          <w:sz w:val="28"/>
          <w:szCs w:val="28"/>
          <w:u w:val="none"/>
        </w:rPr>
        <w:t>3.4. Материально-техническое обеспечение программы</w:t>
      </w:r>
    </w:p>
    <w:p w:rsidR="001947F2" w:rsidRPr="00D469B4" w:rsidRDefault="001947F2" w:rsidP="003B54A9">
      <w:pPr>
        <w:pStyle w:val="22"/>
        <w:spacing w:line="276" w:lineRule="auto"/>
        <w:rPr>
          <w:sz w:val="28"/>
          <w:szCs w:val="28"/>
          <w:u w:val="none"/>
        </w:rPr>
      </w:pPr>
    </w:p>
    <w:p w:rsidR="003B54A9" w:rsidRPr="00D469B4" w:rsidRDefault="003B54A9" w:rsidP="003B54A9">
      <w:pPr>
        <w:pStyle w:val="a7"/>
        <w:spacing w:line="276" w:lineRule="auto"/>
        <w:rPr>
          <w:rStyle w:val="14"/>
          <w:rFonts w:eastAsia="SimSun"/>
          <w:b w:val="0"/>
          <w:bCs w:val="0"/>
          <w:iCs w:val="0"/>
          <w:spacing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В образовательной организации, реализующей АООП, должны быть созданы общие и специальные материально-технические условия, позволяющие реализовать поставленные в Программе задачи с учетом требований</w:t>
      </w:r>
      <w:r w:rsidR="001947F2">
        <w:rPr>
          <w:rStyle w:val="14"/>
          <w:b w:val="0"/>
          <w:sz w:val="28"/>
          <w:szCs w:val="28"/>
        </w:rPr>
        <w:t xml:space="preserve"> </w:t>
      </w:r>
      <w:r w:rsidRPr="00D469B4">
        <w:rPr>
          <w:sz w:val="28"/>
          <w:szCs w:val="28"/>
          <w:shd w:val="clear" w:color="auto" w:fill="FFFFFF"/>
        </w:rPr>
        <w:t xml:space="preserve">СанПиН, экономических и социокультурных условий, образовательных потребностей участников образовательной деятельности (детей с ЗПР и их семей). Преодоление задержки психического развития возможно только при условии наполнения педагогического процесса современными коррекционно-развивающими и здоровьесберегающими технологиями, а также создания предметно-развивающей среды, адекватной особенностям развития детей с ЗПР. </w:t>
      </w:r>
    </w:p>
    <w:p w:rsidR="003B54A9" w:rsidRPr="00D469B4" w:rsidRDefault="003B54A9" w:rsidP="003B54A9">
      <w:pPr>
        <w:spacing w:line="276" w:lineRule="auto"/>
      </w:pPr>
      <w:r w:rsidRPr="00D469B4">
        <w:t>Организация, осуществляющая образовательную деятельность по Программе, создает материально-технические условия, обеспечивающие: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</w:rPr>
      </w:pPr>
      <w:r w:rsidRPr="00D469B4">
        <w:rPr>
          <w:sz w:val="28"/>
          <w:szCs w:val="28"/>
        </w:rPr>
        <w:t>1) возможность достижения воспитанниками планируемых результатов освоения Программы;</w:t>
      </w:r>
    </w:p>
    <w:p w:rsidR="003B54A9" w:rsidRPr="00D469B4" w:rsidRDefault="003B54A9" w:rsidP="003B54A9">
      <w:pPr>
        <w:pStyle w:val="a7"/>
        <w:spacing w:line="276" w:lineRule="auto"/>
        <w:rPr>
          <w:rStyle w:val="14"/>
          <w:rFonts w:eastAsia="SimSun"/>
          <w:b w:val="0"/>
          <w:bCs w:val="0"/>
          <w:iCs w:val="0"/>
          <w:spacing w:val="0"/>
          <w:sz w:val="28"/>
          <w:szCs w:val="28"/>
          <w:shd w:val="clear" w:color="auto" w:fill="auto"/>
        </w:rPr>
      </w:pPr>
      <w:r w:rsidRPr="00D469B4">
        <w:rPr>
          <w:sz w:val="28"/>
          <w:szCs w:val="28"/>
        </w:rPr>
        <w:t>2) выполнение</w:t>
      </w:r>
      <w:r w:rsidR="001947F2">
        <w:rPr>
          <w:sz w:val="28"/>
          <w:szCs w:val="28"/>
        </w:rPr>
        <w:t xml:space="preserve"> </w:t>
      </w:r>
      <w:r w:rsidRPr="00D469B4">
        <w:rPr>
          <w:sz w:val="28"/>
          <w:szCs w:val="28"/>
        </w:rPr>
        <w:t>общих санитарно-эпидемиологических правил и нормативов,</w:t>
      </w:r>
      <w:r w:rsidR="001947F2">
        <w:rPr>
          <w:sz w:val="28"/>
          <w:szCs w:val="28"/>
        </w:rPr>
        <w:t xml:space="preserve"> </w:t>
      </w:r>
      <w:r w:rsidRPr="00D469B4">
        <w:rPr>
          <w:rStyle w:val="14"/>
          <w:b w:val="0"/>
          <w:sz w:val="28"/>
          <w:szCs w:val="28"/>
        </w:rPr>
        <w:t>удовлетворяющих требования</w:t>
      </w:r>
      <w:r w:rsidR="001947F2">
        <w:rPr>
          <w:rStyle w:val="14"/>
          <w:b w:val="0"/>
          <w:sz w:val="28"/>
          <w:szCs w:val="28"/>
        </w:rPr>
        <w:t xml:space="preserve"> </w:t>
      </w:r>
      <w:r w:rsidRPr="00D469B4">
        <w:rPr>
          <w:sz w:val="28"/>
          <w:szCs w:val="28"/>
          <w:shd w:val="clear" w:color="auto" w:fill="FFFFFF"/>
        </w:rPr>
        <w:t>СанПиН,</w:t>
      </w:r>
      <w:r w:rsidRPr="00D469B4">
        <w:rPr>
          <w:rStyle w:val="14"/>
          <w:sz w:val="28"/>
          <w:szCs w:val="28"/>
        </w:rPr>
        <w:t xml:space="preserve"> </w:t>
      </w:r>
      <w:r w:rsidRPr="001947F2">
        <w:rPr>
          <w:rStyle w:val="14"/>
          <w:b w:val="0"/>
          <w:sz w:val="28"/>
          <w:szCs w:val="28"/>
        </w:rPr>
        <w:t>к: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условиям размещения организаций, осуществляющих образовательную деятельность,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оборудованию и содержанию территории и помещений,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размещению оборудования в помещениях,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естественному и искусственному освещению помещений,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отоплению и вентиляции,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водоснабжению и канализации,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организации питания,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медицинскому обеспечению,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 xml:space="preserve">приему детей в организации, </w:t>
      </w:r>
      <w:r w:rsidRPr="00D469B4">
        <w:rPr>
          <w:sz w:val="28"/>
          <w:szCs w:val="28"/>
          <w:shd w:val="clear" w:color="auto" w:fill="FFFFFF"/>
        </w:rPr>
        <w:t>режиму дня и организации воспитательно-образовательного процесса</w:t>
      </w:r>
      <w:r w:rsidRPr="00D469B4">
        <w:rPr>
          <w:rStyle w:val="14"/>
          <w:sz w:val="28"/>
          <w:szCs w:val="28"/>
        </w:rPr>
        <w:t>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организации физического воспитания,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личной гигиене персонала;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пожарной безопасности и электробезопасности;</w:t>
      </w:r>
    </w:p>
    <w:p w:rsidR="003B54A9" w:rsidRPr="00D469B4" w:rsidRDefault="003B54A9" w:rsidP="003B54A9">
      <w:pPr>
        <w:pStyle w:val="a7"/>
        <w:numPr>
          <w:ilvl w:val="0"/>
          <w:numId w:val="40"/>
        </w:numPr>
        <w:tabs>
          <w:tab w:val="left" w:pos="1132"/>
        </w:tabs>
        <w:spacing w:line="276" w:lineRule="auto"/>
        <w:ind w:left="0" w:firstLine="709"/>
        <w:rPr>
          <w:rStyle w:val="14"/>
          <w:b w:val="0"/>
          <w:bCs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>охране здоровья воспитанников и охране труда работников Организации;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</w:rPr>
      </w:pPr>
      <w:r w:rsidRPr="00D469B4">
        <w:rPr>
          <w:sz w:val="28"/>
          <w:szCs w:val="28"/>
        </w:rPr>
        <w:t xml:space="preserve">3) возможность для беспрепятственного доступа воспитанников с ограниченными возможностями здоровья, в т. ч. детей-инвалидов, к объектам инфраструктуры Организации, осуществляющей образовательную деятельность. </w:t>
      </w:r>
    </w:p>
    <w:p w:rsidR="003B54A9" w:rsidRPr="00D469B4" w:rsidRDefault="003B54A9" w:rsidP="003B54A9">
      <w:pPr>
        <w:spacing w:line="276" w:lineRule="auto"/>
      </w:pPr>
      <w:r w:rsidRPr="00D469B4">
        <w:t xml:space="preserve">Требованиями СанПиН предусматривают реализацию Программы для детей с ЗПР в группах компенсирующей направленности, в которых созданы необходимые условия для организации коррекционной работы. </w:t>
      </w:r>
    </w:p>
    <w:p w:rsidR="003B54A9" w:rsidRPr="00D469B4" w:rsidRDefault="003B54A9" w:rsidP="003B54A9">
      <w:pPr>
        <w:spacing w:line="276" w:lineRule="auto"/>
      </w:pPr>
      <w:r w:rsidRPr="00D469B4">
        <w:t xml:space="preserve">Предметно-пространственная развивающая образовательная среда Организации обеспечивает возможность реализации разных видов детской активности: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Среда должна обеспечивать потребности детей на каждом возрастном этапе, соответствовать требованиям охраны жизни детей и укрепления здоровья с учетом образовательных потребностей детей с ЗПР. 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</w:rPr>
      </w:pPr>
      <w:r w:rsidRPr="00D469B4">
        <w:rPr>
          <w:sz w:val="28"/>
          <w:szCs w:val="28"/>
        </w:rPr>
        <w:t xml:space="preserve">Предметно-пространственная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возможностей, уровня активности и интересов, поддерживая формирования его индивидуальной траектории развития и с учетом принципа </w:t>
      </w:r>
      <w:r w:rsidRPr="00D469B4">
        <w:rPr>
          <w:i/>
          <w:sz w:val="28"/>
          <w:szCs w:val="28"/>
        </w:rPr>
        <w:t>соответствия анатомо-физиологическим особенностям детей</w:t>
      </w:r>
      <w:r w:rsidRPr="00D469B4">
        <w:rPr>
          <w:sz w:val="28"/>
          <w:szCs w:val="28"/>
        </w:rPr>
        <w:t>.</w:t>
      </w:r>
    </w:p>
    <w:p w:rsidR="003B54A9" w:rsidRPr="00D469B4" w:rsidRDefault="003B54A9" w:rsidP="003B54A9">
      <w:pPr>
        <w:tabs>
          <w:tab w:val="left" w:pos="567"/>
        </w:tabs>
        <w:spacing w:line="276" w:lineRule="auto"/>
        <w:rPr>
          <w:iCs/>
          <w:lang w:eastAsia="hi-IN" w:bidi="hi-IN"/>
        </w:rPr>
      </w:pPr>
      <w:r w:rsidRPr="00D469B4">
        <w:rPr>
          <w:iCs/>
          <w:lang w:eastAsia="hi-IN" w:bidi="hi-IN"/>
        </w:rPr>
        <w:t>Предметно</w:t>
      </w:r>
      <w:r w:rsidRPr="00D469B4">
        <w:rPr>
          <w:iCs/>
        </w:rPr>
        <w:t>-</w:t>
      </w:r>
      <w:r w:rsidRPr="00D469B4">
        <w:rPr>
          <w:iCs/>
          <w:lang w:eastAsia="hi-IN" w:bidi="hi-IN"/>
        </w:rPr>
        <w:t>пространственная развивающая образовательная среда удовлетворяет следующи</w:t>
      </w:r>
      <w:r w:rsidR="001947F2">
        <w:rPr>
          <w:iCs/>
          <w:lang w:eastAsia="hi-IN" w:bidi="hi-IN"/>
        </w:rPr>
        <w:t>е</w:t>
      </w:r>
      <w:r w:rsidRPr="00D469B4">
        <w:rPr>
          <w:iCs/>
          <w:lang w:eastAsia="hi-IN" w:bidi="hi-IN"/>
        </w:rPr>
        <w:t xml:space="preserve"> требования</w:t>
      </w:r>
      <w:r w:rsidR="001947F2">
        <w:rPr>
          <w:iCs/>
          <w:lang w:eastAsia="hi-IN" w:bidi="hi-IN"/>
        </w:rPr>
        <w:t xml:space="preserve"> и должна быть</w:t>
      </w:r>
      <w:r w:rsidRPr="00D469B4">
        <w:rPr>
          <w:iCs/>
          <w:lang w:eastAsia="hi-IN" w:bidi="hi-IN"/>
        </w:rPr>
        <w:t xml:space="preserve"> :</w:t>
      </w:r>
    </w:p>
    <w:p w:rsidR="003B54A9" w:rsidRPr="00D469B4" w:rsidRDefault="003B54A9" w:rsidP="003B54A9">
      <w:pPr>
        <w:tabs>
          <w:tab w:val="left" w:pos="567"/>
        </w:tabs>
        <w:spacing w:line="276" w:lineRule="auto"/>
      </w:pPr>
      <w:r w:rsidRPr="00D469B4">
        <w:rPr>
          <w:rFonts w:eastAsia="SchoolBookAC"/>
        </w:rPr>
        <w:t xml:space="preserve">– </w:t>
      </w:r>
      <w:r w:rsidRPr="00D469B4">
        <w:rPr>
          <w:i/>
        </w:rPr>
        <w:t>содержательно-насыщенной</w:t>
      </w:r>
      <w:r w:rsidRPr="00D469B4">
        <w:t xml:space="preserve"> и </w:t>
      </w:r>
      <w:r w:rsidRPr="00D469B4">
        <w:rPr>
          <w:i/>
        </w:rPr>
        <w:t xml:space="preserve">динамичной </w:t>
      </w:r>
      <w:r w:rsidRPr="00D469B4">
        <w:t>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детей с ЗПР, экспериментирование с материалами, доступными детям; двигательную активность, в том числе развитие общей и тонкой моторики, участие в подвижных играх и соревнованиях; эмоциональное благополучие детей во взаимодействии с предметно-пространственным окружением; игрушки должны обладать динамичными свойствами — подвижность частей, возможность собрать, разобрать, комбинировать детали; возможность самовыражения детей;</w:t>
      </w:r>
    </w:p>
    <w:p w:rsidR="003B54A9" w:rsidRPr="00D469B4" w:rsidRDefault="003B54A9" w:rsidP="003B54A9">
      <w:pPr>
        <w:tabs>
          <w:tab w:val="left" w:pos="567"/>
        </w:tabs>
        <w:spacing w:line="276" w:lineRule="auto"/>
      </w:pPr>
      <w:r w:rsidRPr="00D469B4">
        <w:rPr>
          <w:rFonts w:eastAsia="SchoolBookAC"/>
        </w:rPr>
        <w:t xml:space="preserve">– </w:t>
      </w:r>
      <w:r w:rsidRPr="00D469B4">
        <w:rPr>
          <w:i/>
        </w:rPr>
        <w:t xml:space="preserve">трансформируемой – </w:t>
      </w:r>
      <w:r w:rsidRPr="00D469B4">
        <w:t>обеспечивать возможность изменений предметно-пространственной среды в зависимости от образовательной ситуации, в том числе меняющихся интересов, мотивов и возможностей детей;</w:t>
      </w:r>
    </w:p>
    <w:p w:rsidR="003B54A9" w:rsidRPr="00D469B4" w:rsidRDefault="003B54A9" w:rsidP="003B54A9">
      <w:pPr>
        <w:tabs>
          <w:tab w:val="left" w:pos="567"/>
        </w:tabs>
        <w:spacing w:line="276" w:lineRule="auto"/>
      </w:pPr>
      <w:r w:rsidRPr="00D469B4">
        <w:rPr>
          <w:rFonts w:eastAsia="SchoolBookAC"/>
        </w:rPr>
        <w:t xml:space="preserve">– </w:t>
      </w:r>
      <w:r w:rsidRPr="00D469B4">
        <w:rPr>
          <w:i/>
        </w:rPr>
        <w:t>полифункциональной</w:t>
      </w:r>
      <w:r w:rsidRPr="00D469B4">
        <w:t xml:space="preserve"> – обеспечивать возможность разнообразного использования составляющих предметно-пространственной среды (например, детской мебели, матов, мягких модулей, ширм, в том числе природных материалов) в разных видах детской активности;</w:t>
      </w:r>
    </w:p>
    <w:p w:rsidR="003B54A9" w:rsidRPr="00D469B4" w:rsidRDefault="003B54A9" w:rsidP="003B54A9">
      <w:pPr>
        <w:tabs>
          <w:tab w:val="left" w:pos="567"/>
        </w:tabs>
        <w:spacing w:line="276" w:lineRule="auto"/>
      </w:pPr>
      <w:r w:rsidRPr="00D469B4">
        <w:rPr>
          <w:rFonts w:eastAsia="SchoolBookAC"/>
        </w:rPr>
        <w:t xml:space="preserve">– </w:t>
      </w:r>
      <w:r w:rsidRPr="00D469B4">
        <w:rPr>
          <w:i/>
        </w:rPr>
        <w:t>доступной</w:t>
      </w:r>
      <w:r w:rsidRPr="00D469B4">
        <w:t xml:space="preserve"> – обеспечивать свободный доступ воспитанников к играм, игрушкам, материалам, пособиям, обеспечивающим все основные виды детской активности. Все игровые материалы должны подбираться с учетом особенностей ребенка с ЗПР, уровня развития его познавательных психических процессов, стимулировать познавательную и речевую деятельность ребенка, создавать необходимые условия для его самостоятельной, в том числе, двигательной и речевой активности;</w:t>
      </w:r>
    </w:p>
    <w:p w:rsidR="003B54A9" w:rsidRPr="00D469B4" w:rsidRDefault="003B54A9" w:rsidP="003B54A9">
      <w:pPr>
        <w:tabs>
          <w:tab w:val="left" w:pos="567"/>
        </w:tabs>
        <w:spacing w:line="276" w:lineRule="auto"/>
      </w:pPr>
      <w:r w:rsidRPr="00D469B4">
        <w:rPr>
          <w:rFonts w:eastAsia="SchoolBookAC"/>
        </w:rPr>
        <w:t xml:space="preserve">– </w:t>
      </w:r>
      <w:r w:rsidRPr="00D469B4">
        <w:rPr>
          <w:i/>
        </w:rPr>
        <w:t>безопасной</w:t>
      </w:r>
      <w:r w:rsidRPr="00D469B4">
        <w:t xml:space="preserve"> – все элементы развивающей среды должны соответствовать требованиям по обеспечению надежности и безопасности их использования;</w:t>
      </w:r>
    </w:p>
    <w:p w:rsidR="003B54A9" w:rsidRPr="00D469B4" w:rsidRDefault="003B54A9" w:rsidP="003B54A9">
      <w:pPr>
        <w:tabs>
          <w:tab w:val="left" w:pos="567"/>
        </w:tabs>
        <w:spacing w:line="276" w:lineRule="auto"/>
      </w:pPr>
      <w:r w:rsidRPr="00D469B4">
        <w:rPr>
          <w:rFonts w:eastAsia="SchoolBookAC"/>
        </w:rPr>
        <w:t xml:space="preserve">– </w:t>
      </w:r>
      <w:r w:rsidRPr="00D469B4">
        <w:rPr>
          <w:i/>
        </w:rPr>
        <w:t xml:space="preserve">эстетичной – </w:t>
      </w:r>
      <w:r w:rsidRPr="00D469B4">
        <w:t>все элементы развивающей среды должны быть привлекательными и способствовать формированию основ эстетического вкуса ребенка.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</w:rPr>
      </w:pPr>
      <w:r w:rsidRPr="00D469B4">
        <w:rPr>
          <w:sz w:val="28"/>
          <w:szCs w:val="28"/>
        </w:rPr>
        <w:t>При проектировании предметно-пространственной среды необходимо учитывать целостность образовательного процесса в Организации, в заданных Стандартом образовательных областях (социально-коммуникативной, познавательной, речевой, художественно-эстетической и физической) и коррекционной направленности Программы.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  <w:shd w:val="clear" w:color="auto" w:fill="FFFFFF"/>
        </w:rPr>
      </w:pPr>
      <w:r w:rsidRPr="00D469B4">
        <w:rPr>
          <w:sz w:val="28"/>
          <w:szCs w:val="28"/>
          <w:shd w:val="clear" w:color="auto" w:fill="FFFFFF"/>
        </w:rPr>
        <w:t xml:space="preserve">Для реализации всех видов образовательной деятельности воспитанников с ЗПР, педагогической, административной и хозяйственной деятельности ДОУ оснащено и оборудовано: 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  <w:shd w:val="clear" w:color="auto" w:fill="FFFFFF"/>
        </w:rPr>
      </w:pPr>
      <w:r w:rsidRPr="00D469B4">
        <w:rPr>
          <w:sz w:val="28"/>
          <w:szCs w:val="28"/>
          <w:shd w:val="clear" w:color="auto" w:fill="FFFFFF"/>
        </w:rPr>
        <w:t>–  мебелью, техническим оборудованием, инвентарем для художественного творчества, музыкальными инструментами, спортивным и хозяйственным инвентарем;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  <w:shd w:val="clear" w:color="auto" w:fill="FFFFFF"/>
        </w:rPr>
      </w:pPr>
      <w:r w:rsidRPr="00D469B4">
        <w:rPr>
          <w:sz w:val="28"/>
          <w:szCs w:val="28"/>
          <w:shd w:val="clear" w:color="auto" w:fill="FFFFFF"/>
        </w:rPr>
        <w:t>– помещениями для игры и общения, занятий различными видами дошкольной деятельности (трудовой, конструктивной, продуктивной, театрализованной, познавательно-исследовательской), двигательной и других форм детской активности с участием взрослых и других детей;</w:t>
      </w:r>
    </w:p>
    <w:p w:rsidR="003B54A9" w:rsidRPr="00D469B4" w:rsidRDefault="003B54A9" w:rsidP="003B54A9">
      <w:pPr>
        <w:pStyle w:val="a7"/>
        <w:spacing w:line="276" w:lineRule="auto"/>
        <w:rPr>
          <w:bCs/>
          <w:iCs/>
          <w:sz w:val="28"/>
          <w:szCs w:val="28"/>
        </w:rPr>
      </w:pPr>
      <w:r w:rsidRPr="00D469B4">
        <w:rPr>
          <w:sz w:val="28"/>
          <w:szCs w:val="28"/>
          <w:shd w:val="clear" w:color="auto" w:fill="FFFFFF"/>
        </w:rPr>
        <w:t xml:space="preserve">– учебно-методическим комплектом </w:t>
      </w:r>
      <w:r w:rsidRPr="00D469B4">
        <w:rPr>
          <w:bCs/>
          <w:iCs/>
          <w:sz w:val="28"/>
          <w:szCs w:val="28"/>
        </w:rPr>
        <w:t>для реализации Программы, дополнительной литературой по проблеме организации коррекционно-образовательной деятельности с детьми с ЗПР;</w:t>
      </w:r>
    </w:p>
    <w:p w:rsidR="003B54A9" w:rsidRPr="00D469B4" w:rsidRDefault="003B54A9" w:rsidP="003B54A9">
      <w:pPr>
        <w:pStyle w:val="a7"/>
        <w:spacing w:line="276" w:lineRule="auto"/>
        <w:rPr>
          <w:bCs/>
          <w:iCs/>
          <w:sz w:val="28"/>
          <w:szCs w:val="28"/>
        </w:rPr>
      </w:pPr>
      <w:r w:rsidRPr="00D469B4">
        <w:rPr>
          <w:bCs/>
          <w:iCs/>
          <w:sz w:val="28"/>
          <w:szCs w:val="28"/>
        </w:rPr>
        <w:t>– комплектами развивающих игр и игрушек,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ЗПР.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  <w:shd w:val="clear" w:color="auto" w:fill="FFFFFF"/>
        </w:rPr>
      </w:pPr>
      <w:r w:rsidRPr="00D469B4">
        <w:rPr>
          <w:sz w:val="28"/>
          <w:szCs w:val="28"/>
          <w:shd w:val="clear" w:color="auto" w:fill="FFFFFF"/>
        </w:rPr>
        <w:t>Принимая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др.).</w:t>
      </w:r>
    </w:p>
    <w:p w:rsidR="003B54A9" w:rsidRPr="00D469B4" w:rsidRDefault="003B54A9" w:rsidP="003B54A9">
      <w:pPr>
        <w:pStyle w:val="a7"/>
        <w:spacing w:line="276" w:lineRule="auto"/>
        <w:rPr>
          <w:rStyle w:val="14"/>
          <w:b w:val="0"/>
          <w:sz w:val="28"/>
          <w:szCs w:val="28"/>
        </w:rPr>
      </w:pPr>
      <w:r w:rsidRPr="00D469B4">
        <w:rPr>
          <w:rStyle w:val="14"/>
          <w:b w:val="0"/>
          <w:sz w:val="28"/>
          <w:szCs w:val="28"/>
        </w:rPr>
        <w:t xml:space="preserve">Предметно-пространственная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учебно-вспомогательных сотрудников. </w:t>
      </w:r>
    </w:p>
    <w:p w:rsidR="003B54A9" w:rsidRPr="00D469B4" w:rsidRDefault="003B54A9" w:rsidP="003B54A9">
      <w:pPr>
        <w:pStyle w:val="a7"/>
        <w:spacing w:line="276" w:lineRule="auto"/>
        <w:rPr>
          <w:sz w:val="28"/>
          <w:szCs w:val="28"/>
        </w:rPr>
      </w:pPr>
      <w:r w:rsidRPr="00D469B4">
        <w:rPr>
          <w:sz w:val="28"/>
          <w:szCs w:val="28"/>
        </w:rPr>
        <w:t>При разработке АООП для детей с ЗПР за педагогами остается право самостоятельного подбора необходимых средств обучения, оборудования, материалов, исходя из особенностей реализации адаптированной основной образовательной программы с учетом различных условий, сложившихся в Организации, сроков реализации Программы, особенностей развития различных групп детей с ЗПР  или конкретного ребенка.</w:t>
      </w:r>
    </w:p>
    <w:p w:rsidR="003B54A9" w:rsidRPr="00D469B4" w:rsidRDefault="003B54A9" w:rsidP="003B54A9">
      <w:pPr>
        <w:tabs>
          <w:tab w:val="left" w:pos="709"/>
          <w:tab w:val="left" w:pos="851"/>
          <w:tab w:val="left" w:pos="1152"/>
        </w:tabs>
        <w:spacing w:line="276" w:lineRule="auto"/>
        <w:rPr>
          <w:rFonts w:eastAsia="Times New Roman"/>
          <w:b/>
          <w:bCs/>
        </w:rPr>
      </w:pPr>
    </w:p>
    <w:p w:rsidR="003B54A9" w:rsidRPr="00D469B4" w:rsidRDefault="003B54A9" w:rsidP="003B54A9">
      <w:pPr>
        <w:tabs>
          <w:tab w:val="left" w:pos="709"/>
          <w:tab w:val="left" w:pos="851"/>
          <w:tab w:val="left" w:pos="1152"/>
        </w:tabs>
        <w:spacing w:line="276" w:lineRule="auto"/>
        <w:rPr>
          <w:rFonts w:eastAsia="Times New Roman"/>
          <w:b/>
          <w:bCs/>
        </w:rPr>
      </w:pPr>
    </w:p>
    <w:p w:rsidR="003B54A9" w:rsidRDefault="003B54A9" w:rsidP="00B71F9D">
      <w:pPr>
        <w:pStyle w:val="22"/>
        <w:spacing w:line="276" w:lineRule="auto"/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3.</w:t>
      </w:r>
      <w:r w:rsidR="00822157">
        <w:rPr>
          <w:sz w:val="28"/>
          <w:szCs w:val="28"/>
          <w:u w:val="none"/>
        </w:rPr>
        <w:t>5</w:t>
      </w:r>
      <w:r>
        <w:rPr>
          <w:sz w:val="28"/>
          <w:szCs w:val="28"/>
          <w:u w:val="none"/>
        </w:rPr>
        <w:t>.</w:t>
      </w:r>
      <w:r w:rsidRPr="00196167">
        <w:rPr>
          <w:sz w:val="28"/>
          <w:szCs w:val="28"/>
          <w:u w:val="none"/>
        </w:rPr>
        <w:t>Перечень нормативных и нормативно-методических документов</w:t>
      </w:r>
    </w:p>
    <w:p w:rsidR="00B71F9D" w:rsidRPr="00196167" w:rsidRDefault="00B71F9D" w:rsidP="00B71F9D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Закон РФ «Об основных гарантиях прав ребенка в Российской Федерации» от 24 июля 1998 года № 124–ФЗ (с изменениями на 21 декабря 2004 года).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Конвенция о правах ребенка. Принята резолюцией 44/25 Генеральной Ассамблеи от 20 ноября 1989 года – ООН 1990.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Приказ Министерства образования и науки Российской Федерации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Приказ Министерства образования и науки РФ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Приказ Минобрнауки России от 17.10.2013 N 1155 «Об утверждении федерального государственного образовательного стандарта дошкольного образования» (Зарегистрировано в Минюсте России 14.11.2013 N 30384).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Приказ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Квалификационные характеристики должностей работников образования».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Письмо Минобрнауки России «Комментарии к ФГОС ДО» от 28 февраля 2014 г. № 08-249 // Вестник образования. – 2014. – Апрель. – № 7.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bookmarkStart w:id="31" w:name="bookmark69"/>
      <w:bookmarkEnd w:id="31"/>
      <w:r w:rsidRPr="00D469B4">
        <w:rPr>
          <w:b w:val="0"/>
          <w:sz w:val="28"/>
          <w:szCs w:val="28"/>
        </w:rPr>
        <w:t>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Письмо Минобразования РФ от 17.05.1995 № 61/19-12 «О психолого-педагогических требованиях к играм и игрушкам в современных условиях» (Текст документа по состоянию на июль 2011 года).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Распоряжение Правительства Российской Ф</w:t>
      </w:r>
      <w:r>
        <w:rPr>
          <w:b w:val="0"/>
          <w:sz w:val="28"/>
          <w:szCs w:val="28"/>
        </w:rPr>
        <w:t xml:space="preserve">едерации от 4 сентября 2014 г. </w:t>
      </w:r>
      <w:r w:rsidRPr="00D469B4">
        <w:rPr>
          <w:b w:val="0"/>
          <w:sz w:val="28"/>
          <w:szCs w:val="28"/>
        </w:rPr>
        <w:t>№ 1726-р «Об утверждении Концепции развития дополнительного образования детей».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 xml:space="preserve">Указ Президента Российской Федерации от 1 июня 2012 г. № 761 </w:t>
      </w:r>
      <w:r w:rsidRPr="00D469B4">
        <w:rPr>
          <w:b w:val="0"/>
          <w:sz w:val="28"/>
          <w:szCs w:val="28"/>
        </w:rPr>
        <w:br/>
        <w:t>«О Национальной стратегии действий в интересах детей на 2012-2017 годы».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 xml:space="preserve">Федеральный закон «Об образовании в </w:t>
      </w:r>
      <w:r>
        <w:rPr>
          <w:b w:val="0"/>
          <w:sz w:val="28"/>
          <w:szCs w:val="28"/>
        </w:rPr>
        <w:t xml:space="preserve">Российской Федерации» № 273-ФЗ  </w:t>
      </w:r>
      <w:r w:rsidRPr="00D469B4">
        <w:rPr>
          <w:b w:val="0"/>
          <w:sz w:val="28"/>
          <w:szCs w:val="28"/>
        </w:rPr>
        <w:t>от 29 декабря 2012 года с изменениями 2015-2016 года.</w:t>
      </w:r>
    </w:p>
    <w:p w:rsidR="003B54A9" w:rsidRPr="00D469B4" w:rsidRDefault="003B54A9" w:rsidP="003B54A9">
      <w:pPr>
        <w:pStyle w:val="11"/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Федеральный закон РФ от 29 декабря 2010 г. № 436-ФЗ «О защите детей от информации, причиняющей вред их здоровью и развитию» (в ред. Федерального закона от 28.07.2012 № 139-ФЗ).</w:t>
      </w:r>
    </w:p>
    <w:p w:rsidR="003B54A9" w:rsidRPr="00D469B4" w:rsidRDefault="003B54A9" w:rsidP="003B54A9">
      <w:pPr>
        <w:pStyle w:val="11"/>
        <w:spacing w:line="276" w:lineRule="auto"/>
        <w:rPr>
          <w:sz w:val="28"/>
          <w:szCs w:val="28"/>
        </w:rPr>
      </w:pPr>
    </w:p>
    <w:p w:rsidR="003B54A9" w:rsidRDefault="003B54A9" w:rsidP="00B71F9D">
      <w:pPr>
        <w:pStyle w:val="22"/>
        <w:spacing w:line="276" w:lineRule="auto"/>
        <w:jc w:val="center"/>
        <w:rPr>
          <w:sz w:val="28"/>
          <w:szCs w:val="28"/>
          <w:u w:val="none"/>
        </w:rPr>
      </w:pPr>
      <w:bookmarkStart w:id="32" w:name="_Toc487462055"/>
      <w:bookmarkStart w:id="33" w:name="_Hlk7014895"/>
      <w:r w:rsidRPr="00196167">
        <w:rPr>
          <w:sz w:val="28"/>
          <w:szCs w:val="28"/>
          <w:u w:val="none"/>
        </w:rPr>
        <w:t>3.</w:t>
      </w:r>
      <w:bookmarkEnd w:id="32"/>
      <w:r w:rsidR="00210E1B">
        <w:rPr>
          <w:sz w:val="28"/>
          <w:szCs w:val="28"/>
          <w:u w:val="none"/>
        </w:rPr>
        <w:t>6</w:t>
      </w:r>
      <w:r w:rsidRPr="00196167">
        <w:rPr>
          <w:sz w:val="28"/>
          <w:szCs w:val="28"/>
          <w:u w:val="none"/>
        </w:rPr>
        <w:t>. Перечень литературных источников</w:t>
      </w:r>
    </w:p>
    <w:p w:rsidR="00B71F9D" w:rsidRPr="00196167" w:rsidRDefault="00B71F9D" w:rsidP="00B71F9D">
      <w:pPr>
        <w:pStyle w:val="22"/>
        <w:spacing w:line="276" w:lineRule="auto"/>
        <w:jc w:val="center"/>
        <w:rPr>
          <w:sz w:val="28"/>
          <w:szCs w:val="28"/>
          <w:u w:val="none"/>
        </w:rPr>
      </w:pPr>
    </w:p>
    <w:p w:rsidR="003B54A9" w:rsidRPr="00D469B4" w:rsidRDefault="003B54A9" w:rsidP="003B54A9">
      <w:pPr>
        <w:pStyle w:val="a3"/>
        <w:numPr>
          <w:ilvl w:val="0"/>
          <w:numId w:val="44"/>
        </w:numPr>
        <w:tabs>
          <w:tab w:val="left" w:pos="0"/>
          <w:tab w:val="left" w:pos="1134"/>
        </w:tabs>
        <w:spacing w:after="0" w:line="276" w:lineRule="auto"/>
        <w:ind w:left="0" w:firstLine="709"/>
        <w:rPr>
          <w:rFonts w:ascii="Times New Roman" w:hAnsi="Times New Roman"/>
        </w:rPr>
      </w:pPr>
      <w:r w:rsidRPr="00D469B4">
        <w:rPr>
          <w:rFonts w:ascii="Times New Roman" w:hAnsi="Times New Roman"/>
        </w:rPr>
        <w:t>Бабкина, Н.В. Психологическое сопровождение детей с задержкой психического развития в условиях образовательной интеграции / Н.В. Бабкина // Воспитание и обучение детей с нарушениями в развитии. – 2012. – № 1. – С. 23-31.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Style w:val="apple-converted-space"/>
          <w:color w:val="000000"/>
          <w:shd w:val="clear" w:color="auto" w:fill="FFFFFF"/>
        </w:rPr>
      </w:pPr>
      <w:r w:rsidRPr="00D469B4">
        <w:rPr>
          <w:color w:val="000000"/>
          <w:shd w:val="clear" w:color="auto" w:fill="FFFFFF"/>
        </w:rPr>
        <w:t>Бабкина, Н.В.</w:t>
      </w:r>
      <w:r w:rsidRPr="00D469B4">
        <w:rPr>
          <w:rStyle w:val="apple-converted-space"/>
          <w:color w:val="000000"/>
          <w:shd w:val="clear" w:color="auto" w:fill="FFFFFF"/>
        </w:rPr>
        <w:t> </w:t>
      </w:r>
      <w:r w:rsidRPr="00D469B4">
        <w:rPr>
          <w:color w:val="000000"/>
          <w:shd w:val="clear" w:color="auto" w:fill="FFFFFF"/>
        </w:rPr>
        <w:t>Саморегуляция в познавательной деятельности у детей с задержкой психического развития:</w:t>
      </w:r>
      <w:r w:rsidRPr="00D469B4">
        <w:rPr>
          <w:bCs/>
          <w:color w:val="000000"/>
          <w:shd w:val="clear" w:color="auto" w:fill="FFFFFF"/>
        </w:rPr>
        <w:t xml:space="preserve">монография </w:t>
      </w:r>
      <w:r w:rsidRPr="00D469B4">
        <w:rPr>
          <w:color w:val="000000"/>
          <w:shd w:val="clear" w:color="auto" w:fill="FFFFFF"/>
        </w:rPr>
        <w:t>/ Н.В. Бабкина. – М.: Гуманитарный издат. центр ВЛАДОС, 2016. – 143 с.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 xml:space="preserve">Баряева, Л.Б. Интегративная модель математического образования дошкольников с задержкой психического развития: монография / Л.Б. Баряева. – СПб.: Изд-во РГПУ им. А.И. Герцена, 2015. 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Баряева, Л.Б. Профилактика и коррекция дискал</w:t>
      </w:r>
      <w:r>
        <w:rPr>
          <w:rFonts w:eastAsia="Times New Roman"/>
          <w:bCs/>
        </w:rPr>
        <w:t xml:space="preserve">ькулии у детей / Л.Б. Баряева, </w:t>
      </w:r>
      <w:r w:rsidRPr="00D469B4">
        <w:rPr>
          <w:rFonts w:eastAsia="Times New Roman"/>
          <w:bCs/>
        </w:rPr>
        <w:t>С.Ю. Кондратьева, Л.В. Лопатина. – СПб.: ЦДК проф. Л.Б. Баряевой, 2015.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Бордовская, Е.В. Коррекционная работа с детьми в обогащенной предметно-развивающей среде: программно-методический комплекс / Е.В. Бордовская, И.Г. Вечканова, Р.Н. Генералова; под ред. Л.Б. Баряевой. – СПб.:Каро, 2006.</w:t>
      </w:r>
    </w:p>
    <w:p w:rsidR="003B54A9" w:rsidRPr="00D469B4" w:rsidRDefault="003B54A9" w:rsidP="003B54A9">
      <w:pPr>
        <w:pStyle w:val="a3"/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after="0" w:line="276" w:lineRule="auto"/>
        <w:ind w:left="0" w:firstLine="709"/>
        <w:rPr>
          <w:rFonts w:ascii="Times New Roman" w:eastAsia="Times New Roman" w:hAnsi="Times New Roman"/>
          <w:color w:val="000000"/>
        </w:rPr>
      </w:pPr>
      <w:r w:rsidRPr="00D469B4">
        <w:rPr>
          <w:rFonts w:ascii="Times New Roman" w:eastAsia="Times New Roman" w:hAnsi="Times New Roman"/>
        </w:rPr>
        <w:t>Борякова, Н.Ю. Коррекционно-развивающее обучение и воспитание дошкольников с задержкой психического развития. Теория и практика: м</w:t>
      </w:r>
      <w:r w:rsidRPr="00D469B4">
        <w:rPr>
          <w:rFonts w:ascii="Times New Roman" w:eastAsia="Times New Roman" w:hAnsi="Times New Roman"/>
          <w:color w:val="000000"/>
        </w:rPr>
        <w:t xml:space="preserve">онография / </w:t>
      </w:r>
      <w:r w:rsidRPr="00D469B4">
        <w:rPr>
          <w:rFonts w:ascii="Times New Roman" w:eastAsia="Times New Roman" w:hAnsi="Times New Roman"/>
        </w:rPr>
        <w:t xml:space="preserve">Н.Ю. Борякова. </w:t>
      </w:r>
      <w:r w:rsidRPr="00D469B4">
        <w:rPr>
          <w:rFonts w:ascii="Times New Roman" w:eastAsia="Times New Roman" w:hAnsi="Times New Roman"/>
          <w:color w:val="000000"/>
        </w:rPr>
        <w:t>– М.: РИЦ МГГУ им. М.А. Шолохова, 2016. – 170 с.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Борякова, Н.Ю. Коррекционно-педагогическая работа в детском саду для детей с задержкой психического развития (Организаци</w:t>
      </w:r>
      <w:r>
        <w:rPr>
          <w:rFonts w:eastAsia="Times New Roman"/>
          <w:bCs/>
        </w:rPr>
        <w:t xml:space="preserve">онный аспект) / Н.Ю. Борякова, </w:t>
      </w:r>
      <w:r w:rsidRPr="00D469B4">
        <w:rPr>
          <w:rFonts w:eastAsia="Times New Roman"/>
          <w:bCs/>
        </w:rPr>
        <w:t xml:space="preserve">М.А. Касицына. – М.: В. Секачев; ИОИ, 2008. 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Борякова, Н.Ю. Формирование предпосылок к школьному обучению у детей с задержкой психического развития / Н.Ю. Борякова. – М.: Альфа, 2003.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Винник, М.О. Задержка психического развития у детей: методологические принципы и технологии диагностической и коррекц</w:t>
      </w:r>
      <w:r>
        <w:rPr>
          <w:rFonts w:eastAsia="Times New Roman"/>
          <w:bCs/>
        </w:rPr>
        <w:t xml:space="preserve">ионной работы / М.О. Винник. – </w:t>
      </w:r>
      <w:r w:rsidRPr="00D469B4">
        <w:rPr>
          <w:rFonts w:eastAsia="Times New Roman"/>
          <w:bCs/>
        </w:rPr>
        <w:t>Ростов н/Д.: Феникс, 2007.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Голубева, Г.Г. Преодоление нарушений звуко-слоговой структуры слова у дошкольников / Г.Г. Голубева. – СПб.: ЦДК проф. Л.Б. Баряевой, 2010.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 xml:space="preserve">Шевченко, С.Г. Диагностика и коррекция задержки психического развития у детей / С.Г. Шевченко, Н.Н. Малофеев, А.О. Дробинская и др.; под ред. С.Г. Шевченко. – М.: АРКТИ, 2001. 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Дьяченко, О.М. Психологические осо</w:t>
      </w:r>
      <w:r>
        <w:rPr>
          <w:rFonts w:eastAsia="Times New Roman"/>
          <w:bCs/>
        </w:rPr>
        <w:t xml:space="preserve">бенности развития дошкольников </w:t>
      </w:r>
      <w:r w:rsidRPr="00D469B4">
        <w:rPr>
          <w:rFonts w:eastAsia="Times New Roman"/>
          <w:bCs/>
        </w:rPr>
        <w:t>/ О.М. Дьяченко, Т.В. Лаврентьева. – М.:Эксмо, 2000.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Екжанова, Е.А. Коррекционно-педагогическая помощь детям раннего и дошкольного возраста с неярко выраженными отклонениями в развитии / Е.А. Екжанова, Е.А. Стребелева. – СПб.:Каро, 2008.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Кисова, В.В. Практикум по специальной психологии / В.В. Кисова, И.А. Конева. – СПб.: Речь, 2006.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Style w:val="apple-converted-space"/>
          <w:color w:val="000000"/>
          <w:shd w:val="clear" w:color="auto" w:fill="FFFFFF"/>
        </w:rPr>
      </w:pPr>
      <w:r w:rsidRPr="00B71F9D">
        <w:rPr>
          <w:rStyle w:val="ad"/>
          <w:i w:val="0"/>
          <w:color w:val="000000"/>
          <w:shd w:val="clear" w:color="auto" w:fill="FFFFFF"/>
        </w:rPr>
        <w:t>Коробейников, И.А.</w:t>
      </w:r>
      <w:r w:rsidRPr="00D469B4">
        <w:rPr>
          <w:rStyle w:val="ad"/>
          <w:color w:val="000000"/>
          <w:shd w:val="clear" w:color="auto" w:fill="FFFFFF"/>
        </w:rPr>
        <w:t xml:space="preserve"> </w:t>
      </w:r>
      <w:r w:rsidRPr="00D469B4">
        <w:rPr>
          <w:color w:val="000000"/>
          <w:shd w:val="clear" w:color="auto" w:fill="FFFFFF"/>
        </w:rPr>
        <w:t>Дифференциация образовательных потребностей как основа дифференцированных условий образования детей с ЗПР </w:t>
      </w:r>
      <w:r w:rsidRPr="00B71F9D">
        <w:rPr>
          <w:i/>
          <w:color w:val="000000"/>
          <w:shd w:val="clear" w:color="auto" w:fill="FFFFFF"/>
        </w:rPr>
        <w:t xml:space="preserve">/ </w:t>
      </w:r>
      <w:r w:rsidRPr="00B71F9D">
        <w:rPr>
          <w:rStyle w:val="ad"/>
          <w:i w:val="0"/>
          <w:color w:val="000000"/>
          <w:shd w:val="clear" w:color="auto" w:fill="FFFFFF"/>
        </w:rPr>
        <w:t>И.А. Коробейников, Н.В. Бабкина</w:t>
      </w:r>
      <w:r w:rsidRPr="00B71F9D">
        <w:rPr>
          <w:rStyle w:val="apple-converted-space"/>
          <w:i/>
          <w:color w:val="000000"/>
          <w:shd w:val="clear" w:color="auto" w:fill="FFFFFF"/>
        </w:rPr>
        <w:t> </w:t>
      </w:r>
      <w:r w:rsidRPr="00B71F9D">
        <w:rPr>
          <w:i/>
          <w:color w:val="000000"/>
          <w:shd w:val="clear" w:color="auto" w:fill="FFFFFF"/>
        </w:rPr>
        <w:t>//</w:t>
      </w:r>
      <w:r w:rsidRPr="00D469B4">
        <w:rPr>
          <w:color w:val="000000"/>
          <w:shd w:val="clear" w:color="auto" w:fill="FFFFFF"/>
        </w:rPr>
        <w:t xml:space="preserve"> Дефектология. – 2017. – № 2. – С. 3-13.</w:t>
      </w:r>
      <w:r w:rsidRPr="00D469B4">
        <w:rPr>
          <w:rStyle w:val="apple-converted-space"/>
          <w:color w:val="000000"/>
          <w:shd w:val="clear" w:color="auto" w:fill="FFFFFF"/>
        </w:rPr>
        <w:t> </w:t>
      </w:r>
    </w:p>
    <w:p w:rsidR="003B54A9" w:rsidRPr="00D469B4" w:rsidRDefault="003B54A9" w:rsidP="003B54A9">
      <w:pPr>
        <w:pStyle w:val="a3"/>
        <w:numPr>
          <w:ilvl w:val="0"/>
          <w:numId w:val="44"/>
        </w:numPr>
        <w:tabs>
          <w:tab w:val="left" w:pos="0"/>
          <w:tab w:val="left" w:pos="1134"/>
        </w:tabs>
        <w:spacing w:after="0" w:line="276" w:lineRule="auto"/>
        <w:ind w:left="0" w:firstLine="709"/>
        <w:rPr>
          <w:rFonts w:ascii="Times New Roman" w:hAnsi="Times New Roman"/>
        </w:rPr>
      </w:pPr>
      <w:r w:rsidRPr="00D469B4">
        <w:rPr>
          <w:rFonts w:ascii="Times New Roman" w:hAnsi="Times New Roman"/>
        </w:rPr>
        <w:t>Коробейников, И.А. Специальный стандарт образования – на пути к новым возможностям и перспективам обучения и воспитания детей с задержкой психического развития / И.А. Коробейников // Дефектология. – 2012. – № 1. – С. 10-17.</w:t>
      </w:r>
    </w:p>
    <w:p w:rsidR="003B54A9" w:rsidRPr="00D469B4" w:rsidRDefault="003B54A9" w:rsidP="003B54A9">
      <w:pPr>
        <w:pStyle w:val="a3"/>
        <w:numPr>
          <w:ilvl w:val="0"/>
          <w:numId w:val="44"/>
        </w:numPr>
        <w:tabs>
          <w:tab w:val="left" w:pos="0"/>
          <w:tab w:val="left" w:pos="1134"/>
        </w:tabs>
        <w:spacing w:after="0" w:line="276" w:lineRule="auto"/>
        <w:ind w:left="0" w:firstLine="709"/>
        <w:rPr>
          <w:rFonts w:ascii="Times New Roman" w:hAnsi="Times New Roman"/>
          <w:iCs/>
        </w:rPr>
      </w:pPr>
      <w:r w:rsidRPr="00D469B4">
        <w:rPr>
          <w:rFonts w:ascii="Times New Roman" w:hAnsi="Times New Roman"/>
          <w:iCs/>
        </w:rPr>
        <w:t xml:space="preserve">Коробейников, И.А. Проблемы диагностики, коррекции и прогноза при организации сопровождения детей с легким психическим недоразвитием </w:t>
      </w:r>
      <w:r w:rsidRPr="00D469B4">
        <w:rPr>
          <w:rFonts w:ascii="Times New Roman" w:hAnsi="Times New Roman"/>
        </w:rPr>
        <w:t xml:space="preserve">/ И.А. Коробейников, </w:t>
      </w:r>
      <w:r w:rsidRPr="00D469B4">
        <w:rPr>
          <w:rFonts w:ascii="Times New Roman" w:hAnsi="Times New Roman"/>
          <w:iCs/>
        </w:rPr>
        <w:t>Е.Л. Инденбаум // Дефектология. – М., 2009. – № 5. – С. 22-28.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Лебедева, И.Н. Развитие связной речи дошкольников. Обучение рассказыванию по картине / И.Н. Лебедева. – СПб.: ЦДК проф. Л.Б. Баряевой, 2009.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 xml:space="preserve">Лебединская, К.С. Клинические варианты задержки психического развития / К.С. Лебединская // Журнал невропатологии и психиатрии им. С.С. Корсакова. – 1980. – № 3. 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Лебединская, К.С. Основные вопросы клиники и систематики задержки психического развития // Актуальные проблемы диагностики задержки психического развития детей / под ред. К.С. Лебединской. – М., 1982.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 xml:space="preserve"> Майер А.А. Практические материалы по освоению содержания ФГОС в дошкольной образовательной организации (в схемах и таблицах) / А.А. Майер. – М.:Пед. общество России, 2014.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Мамайчук И.И. Помощь психолога ребенку с з</w:t>
      </w:r>
      <w:r>
        <w:rPr>
          <w:rFonts w:eastAsia="Times New Roman"/>
          <w:bCs/>
        </w:rPr>
        <w:t xml:space="preserve">адержкой психического развития </w:t>
      </w:r>
      <w:r w:rsidRPr="00D469B4">
        <w:rPr>
          <w:rFonts w:eastAsia="Times New Roman"/>
          <w:bCs/>
        </w:rPr>
        <w:t>/ И.И. Мамайчук, М.Н. Ильина. – СПб.: Речь, 2004.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Марковская И.Ф. Задержка психического развития у детей. Клиническая и нейропсихологическая диагностика / И.Ф. Марковская. – М.: Комплекс-центр, 1993.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Микляева Н.В. Планирование в современном ДОУ / Н.В. Микляева. – М.:ТЦ Сфера, 2013.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Нечаев, М. Интерактивные технологии в реализации ФГОС дошкольного образования / М. Нечаев, Г. Романова. – М.: Перспектива, 2014.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Педагогическое взаимодействие в детском саду / под ред. Н.В. Микляевой. – М.:ТЦ Сфера, 2013.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Программа воспитания и обучения дошкольников с задержкой психического развития / Л.Б. Баряева, И.Г. Вечканова, О.П. Гаврилушкина и</w:t>
      </w:r>
      <w:r>
        <w:rPr>
          <w:rFonts w:eastAsia="Times New Roman"/>
          <w:bCs/>
        </w:rPr>
        <w:t xml:space="preserve"> др.; под. ред. Л.Б. Баряевой, </w:t>
      </w:r>
      <w:r w:rsidRPr="00D469B4">
        <w:rPr>
          <w:rFonts w:eastAsia="Times New Roman"/>
          <w:bCs/>
        </w:rPr>
        <w:t>Е.А. Логиновой. – СПб.: ЦДК проф. Л.Б. Баряевой, 2010.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Психолого-педагогическая диагностика / под ред. И.Ю. Левченко, С.Д. Забрамной. – М.: Академия, 2004.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Психолого-педагогическая диагностика развития детей дошкольно</w:t>
      </w:r>
      <w:r>
        <w:rPr>
          <w:rFonts w:eastAsia="Times New Roman"/>
          <w:bCs/>
        </w:rPr>
        <w:t xml:space="preserve">го возраста </w:t>
      </w:r>
      <w:r w:rsidRPr="00D469B4">
        <w:rPr>
          <w:rFonts w:eastAsia="Times New Roman"/>
          <w:bCs/>
        </w:rPr>
        <w:t>/ под ред. Е.А. Стребелевой. – М.:Полиграфсервис, 1998.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Разработка адаптированной основной образовательной программы дошкольного образования для детей с ОВЗ:</w:t>
      </w:r>
      <w:r w:rsidR="00B71F9D">
        <w:rPr>
          <w:rFonts w:eastAsia="Times New Roman"/>
          <w:bCs/>
        </w:rPr>
        <w:t xml:space="preserve"> </w:t>
      </w:r>
      <w:r w:rsidRPr="00D469B4">
        <w:rPr>
          <w:rFonts w:eastAsia="Times New Roman"/>
          <w:bCs/>
        </w:rPr>
        <w:t xml:space="preserve">методич. пособие / под общ. ред. Т.А. Овечкиной, Н.Н. Яковлевой. – СПб.: ЦДК проф. Л.Б. Баряевой, 2015. </w:t>
      </w:r>
    </w:p>
    <w:p w:rsidR="003B54A9" w:rsidRPr="00D469B4" w:rsidRDefault="003B54A9" w:rsidP="003B54A9">
      <w:pPr>
        <w:pStyle w:val="a3"/>
        <w:numPr>
          <w:ilvl w:val="0"/>
          <w:numId w:val="44"/>
        </w:numPr>
        <w:tabs>
          <w:tab w:val="left" w:pos="0"/>
          <w:tab w:val="left" w:pos="1134"/>
        </w:tabs>
        <w:spacing w:after="0" w:line="276" w:lineRule="auto"/>
        <w:ind w:left="0" w:firstLine="709"/>
        <w:rPr>
          <w:rFonts w:ascii="Times New Roman" w:hAnsi="Times New Roman"/>
        </w:rPr>
      </w:pPr>
      <w:r w:rsidRPr="00D469B4">
        <w:rPr>
          <w:rFonts w:ascii="Times New Roman" w:hAnsi="Times New Roman"/>
        </w:rPr>
        <w:t>Семаго Н.Я. Проблемные дети. Основы диагностической и коррекционной работы психолога / Н.Я. Семаго, М.М. Семаго. – М.: АРКТИ, 2001. – 203 с.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 xml:space="preserve">Слепович, Е.С. Игровая деятельность дошкольников с задержкой психического развития / Е.С. Слепович. – М.: Педагогика, 1990. 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Театрализованные игры в коррекционной работе с дошкольниками</w:t>
      </w:r>
      <w:r w:rsidRPr="00D469B4">
        <w:rPr>
          <w:rFonts w:eastAsia="Times New Roman"/>
          <w:bCs/>
        </w:rPr>
        <w:br/>
        <w:t>/ под ред. Л.Б. Баряевой, И.Г. Вечкановай. – СПб.: КАРО, 2009.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Тригер, Р.Д. Психологические особенности социализации детей с задержкой психического развития / Р.Д. Тригер. – СПб. : Питер, 2008.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 w:rsidRPr="00D469B4">
        <w:rPr>
          <w:rFonts w:eastAsia="Times New Roman"/>
          <w:bCs/>
        </w:rPr>
        <w:t>Ульенкова У.В. Дети с задержкой психического развития / У.В. Ульенкова. – Н.Новгород, 1999.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>
        <w:rPr>
          <w:rFonts w:eastAsia="Times New Roman"/>
          <w:bCs/>
        </w:rPr>
        <w:t xml:space="preserve">Шевченко </w:t>
      </w:r>
      <w:r w:rsidRPr="00D469B4">
        <w:rPr>
          <w:rFonts w:eastAsia="Times New Roman"/>
          <w:bCs/>
        </w:rPr>
        <w:t>С.Г. Подготовка к школе детей с з</w:t>
      </w:r>
      <w:r>
        <w:rPr>
          <w:rFonts w:eastAsia="Times New Roman"/>
          <w:bCs/>
        </w:rPr>
        <w:t xml:space="preserve">адержкой психического развития </w:t>
      </w:r>
      <w:r w:rsidRPr="00D469B4">
        <w:rPr>
          <w:rFonts w:eastAsia="Times New Roman"/>
          <w:bCs/>
        </w:rPr>
        <w:t>/ С.Г. Шевченко и др.; под общ. ред. С.Г. Шевченко. – М.: Школьная Пресса, 2003. – Кн. 1.</w:t>
      </w:r>
    </w:p>
    <w:p w:rsidR="003B54A9" w:rsidRPr="00D469B4" w:rsidRDefault="003B54A9" w:rsidP="003B54A9">
      <w:pPr>
        <w:widowControl w:val="0"/>
        <w:numPr>
          <w:ilvl w:val="0"/>
          <w:numId w:val="4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rPr>
          <w:rFonts w:eastAsia="Times New Roman"/>
          <w:bCs/>
        </w:rPr>
      </w:pPr>
      <w:r>
        <w:rPr>
          <w:rFonts w:eastAsia="Times New Roman"/>
          <w:bCs/>
        </w:rPr>
        <w:t xml:space="preserve">Шевченко </w:t>
      </w:r>
      <w:r w:rsidRPr="00D469B4">
        <w:rPr>
          <w:rFonts w:eastAsia="Times New Roman"/>
          <w:bCs/>
        </w:rPr>
        <w:t>С.Г. Коррекционно-развивающее обучение: Организационно-педагогические аспекты / С.Г. Шевченко. – М.:Владос, 2001.</w:t>
      </w:r>
    </w:p>
    <w:p w:rsidR="003B54A9" w:rsidRPr="00D469B4" w:rsidRDefault="003B54A9" w:rsidP="003B54A9">
      <w:pPr>
        <w:widowControl w:val="0"/>
        <w:tabs>
          <w:tab w:val="left" w:pos="567"/>
          <w:tab w:val="left" w:pos="851"/>
          <w:tab w:val="left" w:pos="1134"/>
        </w:tabs>
        <w:spacing w:line="276" w:lineRule="auto"/>
        <w:ind w:left="709" w:firstLine="0"/>
        <w:rPr>
          <w:rFonts w:eastAsia="Times New Roman"/>
          <w:bCs/>
        </w:rPr>
      </w:pPr>
    </w:p>
    <w:p w:rsidR="003B54A9" w:rsidRPr="00E53505" w:rsidRDefault="003B54A9" w:rsidP="003B54A9">
      <w:pPr>
        <w:pStyle w:val="11"/>
        <w:tabs>
          <w:tab w:val="left" w:pos="1134"/>
        </w:tabs>
        <w:spacing w:line="276" w:lineRule="auto"/>
        <w:ind w:firstLine="709"/>
        <w:rPr>
          <w:sz w:val="28"/>
          <w:szCs w:val="28"/>
        </w:rPr>
      </w:pPr>
      <w:r w:rsidRPr="00E53505">
        <w:rPr>
          <w:sz w:val="28"/>
          <w:szCs w:val="28"/>
        </w:rPr>
        <w:t>Электронные образовательные ресурсы</w:t>
      </w:r>
    </w:p>
    <w:p w:rsidR="003B54A9" w:rsidRPr="00D469B4" w:rsidRDefault="003B54A9" w:rsidP="00B71F9D">
      <w:pPr>
        <w:pStyle w:val="11"/>
        <w:numPr>
          <w:ilvl w:val="0"/>
          <w:numId w:val="47"/>
        </w:numPr>
        <w:tabs>
          <w:tab w:val="left" w:pos="1134"/>
        </w:tabs>
        <w:spacing w:line="276" w:lineRule="auto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 xml:space="preserve">Министерство образования и науки РФ. – Режим доступа: http://минобрнауки.рф. </w:t>
      </w:r>
    </w:p>
    <w:p w:rsidR="00B71F9D" w:rsidRDefault="003B54A9" w:rsidP="00B71F9D">
      <w:pPr>
        <w:pStyle w:val="11"/>
        <w:numPr>
          <w:ilvl w:val="0"/>
          <w:numId w:val="47"/>
        </w:numPr>
        <w:tabs>
          <w:tab w:val="left" w:pos="1134"/>
        </w:tabs>
        <w:spacing w:line="276" w:lineRule="auto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>ФГОС.–Режим</w:t>
      </w:r>
      <w:r w:rsidR="00B71F9D">
        <w:rPr>
          <w:b w:val="0"/>
          <w:sz w:val="28"/>
          <w:szCs w:val="28"/>
        </w:rPr>
        <w:t xml:space="preserve"> </w:t>
      </w:r>
      <w:r w:rsidRPr="00D469B4">
        <w:rPr>
          <w:b w:val="0"/>
          <w:sz w:val="28"/>
          <w:szCs w:val="28"/>
        </w:rPr>
        <w:t>доступа:</w:t>
      </w:r>
    </w:p>
    <w:p w:rsidR="003B54A9" w:rsidRPr="00D469B4" w:rsidRDefault="00B71F9D" w:rsidP="00B71F9D">
      <w:pPr>
        <w:pStyle w:val="11"/>
        <w:tabs>
          <w:tab w:val="left" w:pos="1134"/>
        </w:tabs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3B54A9" w:rsidRPr="00D469B4">
        <w:rPr>
          <w:b w:val="0"/>
          <w:sz w:val="28"/>
          <w:szCs w:val="28"/>
        </w:rPr>
        <w:t xml:space="preserve">http://минобрнауки.рф/новости/3447/файл/2280/13.06.14. </w:t>
      </w:r>
    </w:p>
    <w:p w:rsidR="003B54A9" w:rsidRPr="00D469B4" w:rsidRDefault="003B54A9" w:rsidP="00B71F9D">
      <w:pPr>
        <w:pStyle w:val="11"/>
        <w:numPr>
          <w:ilvl w:val="0"/>
          <w:numId w:val="47"/>
        </w:numPr>
        <w:tabs>
          <w:tab w:val="left" w:pos="1134"/>
        </w:tabs>
        <w:spacing w:line="276" w:lineRule="auto"/>
        <w:rPr>
          <w:b w:val="0"/>
          <w:sz w:val="28"/>
          <w:szCs w:val="28"/>
        </w:rPr>
      </w:pPr>
      <w:r w:rsidRPr="00D469B4">
        <w:rPr>
          <w:b w:val="0"/>
          <w:sz w:val="28"/>
          <w:szCs w:val="28"/>
        </w:rPr>
        <w:t xml:space="preserve">Российский общеобразовательный портал. - Режим доступа: http://www.school.edu.ru. </w:t>
      </w:r>
    </w:p>
    <w:p w:rsidR="003B54A9" w:rsidRPr="00B71F9D" w:rsidRDefault="003B54A9" w:rsidP="00B71F9D">
      <w:pPr>
        <w:pStyle w:val="11"/>
        <w:numPr>
          <w:ilvl w:val="0"/>
          <w:numId w:val="47"/>
        </w:numPr>
        <w:tabs>
          <w:tab w:val="left" w:pos="709"/>
          <w:tab w:val="left" w:pos="851"/>
          <w:tab w:val="left" w:pos="1134"/>
        </w:tabs>
        <w:spacing w:line="276" w:lineRule="auto"/>
        <w:rPr>
          <w:rFonts w:eastAsia="Times New Roman"/>
        </w:rPr>
      </w:pPr>
      <w:r w:rsidRPr="00B71F9D">
        <w:rPr>
          <w:b w:val="0"/>
          <w:sz w:val="28"/>
          <w:szCs w:val="28"/>
        </w:rPr>
        <w:t xml:space="preserve">Сайт ФГАУ «ФИРО». – Режим доступа: http://www.firo.ru. </w:t>
      </w:r>
      <w:bookmarkEnd w:id="33"/>
    </w:p>
    <w:p w:rsidR="003B54A9" w:rsidRPr="00D469B4" w:rsidRDefault="003B54A9" w:rsidP="003B54A9">
      <w:pPr>
        <w:tabs>
          <w:tab w:val="left" w:pos="709"/>
          <w:tab w:val="left" w:pos="851"/>
          <w:tab w:val="left" w:pos="1152"/>
        </w:tabs>
        <w:spacing w:line="276" w:lineRule="auto"/>
        <w:rPr>
          <w:rFonts w:eastAsia="Times New Roman"/>
          <w:b/>
          <w:bCs/>
        </w:rPr>
      </w:pPr>
    </w:p>
    <w:p w:rsidR="003B54A9" w:rsidRPr="00D469B4" w:rsidRDefault="003B54A9" w:rsidP="003B54A9">
      <w:pPr>
        <w:tabs>
          <w:tab w:val="left" w:pos="709"/>
          <w:tab w:val="left" w:pos="851"/>
          <w:tab w:val="left" w:pos="1152"/>
        </w:tabs>
        <w:spacing w:line="276" w:lineRule="auto"/>
        <w:rPr>
          <w:rFonts w:eastAsia="Times New Roman"/>
          <w:b/>
          <w:bCs/>
        </w:rPr>
      </w:pPr>
    </w:p>
    <w:p w:rsidR="003B54A9" w:rsidRPr="00D469B4" w:rsidRDefault="003B54A9" w:rsidP="003B54A9">
      <w:pPr>
        <w:tabs>
          <w:tab w:val="left" w:pos="709"/>
          <w:tab w:val="left" w:pos="851"/>
          <w:tab w:val="left" w:pos="1152"/>
        </w:tabs>
        <w:spacing w:line="276" w:lineRule="auto"/>
        <w:rPr>
          <w:rFonts w:eastAsia="Times New Roman"/>
          <w:b/>
          <w:bCs/>
        </w:rPr>
      </w:pPr>
    </w:p>
    <w:p w:rsidR="003B54A9" w:rsidRPr="00D469B4" w:rsidRDefault="003B54A9" w:rsidP="003B54A9">
      <w:pPr>
        <w:spacing w:line="276" w:lineRule="auto"/>
        <w:rPr>
          <w:rFonts w:eastAsia="Times New Roman"/>
        </w:rPr>
      </w:pPr>
    </w:p>
    <w:p w:rsidR="003B54A9" w:rsidRPr="00D469B4" w:rsidRDefault="003B54A9" w:rsidP="003B54A9">
      <w:pPr>
        <w:spacing w:line="276" w:lineRule="auto"/>
      </w:pPr>
    </w:p>
    <w:p w:rsidR="00FB1B67" w:rsidRDefault="00FB1B67"/>
    <w:sectPr w:rsidR="00FB1B67" w:rsidSect="003B54A9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8B" w:rsidRDefault="00D0798B" w:rsidP="003B54A9">
      <w:pPr>
        <w:spacing w:line="240" w:lineRule="auto"/>
      </w:pPr>
      <w:r>
        <w:separator/>
      </w:r>
    </w:p>
  </w:endnote>
  <w:endnote w:type="continuationSeparator" w:id="0">
    <w:p w:rsidR="00D0798B" w:rsidRDefault="00D0798B" w:rsidP="003B54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4629102"/>
      <w:docPartObj>
        <w:docPartGallery w:val="Page Numbers (Bottom of Page)"/>
        <w:docPartUnique/>
      </w:docPartObj>
    </w:sdtPr>
    <w:sdtEndPr/>
    <w:sdtContent>
      <w:p w:rsidR="00B53FB9" w:rsidRDefault="00B53FB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1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3FB9" w:rsidRDefault="00B53FB9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8B" w:rsidRDefault="00D0798B" w:rsidP="003B54A9">
      <w:pPr>
        <w:spacing w:line="240" w:lineRule="auto"/>
      </w:pPr>
      <w:r>
        <w:separator/>
      </w:r>
    </w:p>
  </w:footnote>
  <w:footnote w:type="continuationSeparator" w:id="0">
    <w:p w:rsidR="00D0798B" w:rsidRDefault="00D0798B" w:rsidP="003B54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B9" w:rsidRDefault="00B53FB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EBB"/>
    <w:multiLevelType w:val="multilevel"/>
    <w:tmpl w:val="5E0ECA5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F0692B"/>
    <w:multiLevelType w:val="multilevel"/>
    <w:tmpl w:val="B41297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A55A49"/>
    <w:multiLevelType w:val="multilevel"/>
    <w:tmpl w:val="E0E4373E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E0121F"/>
    <w:multiLevelType w:val="hybridMultilevel"/>
    <w:tmpl w:val="DBFA85BE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4D5E2E"/>
    <w:multiLevelType w:val="hybridMultilevel"/>
    <w:tmpl w:val="B0227B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1BA"/>
    <w:multiLevelType w:val="multilevel"/>
    <w:tmpl w:val="9DF08892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DDA7059"/>
    <w:multiLevelType w:val="multilevel"/>
    <w:tmpl w:val="A32C5A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C46074"/>
    <w:multiLevelType w:val="multilevel"/>
    <w:tmpl w:val="1B1420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856588"/>
    <w:multiLevelType w:val="multilevel"/>
    <w:tmpl w:val="D7B24F3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2"/>
        <w:w w:val="100"/>
        <w:sz w:val="24"/>
        <w:szCs w:val="24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9" w15:restartNumberingAfterBreak="0">
    <w:nsid w:val="28E932DD"/>
    <w:multiLevelType w:val="multilevel"/>
    <w:tmpl w:val="1DC435F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0F3571"/>
    <w:multiLevelType w:val="hybridMultilevel"/>
    <w:tmpl w:val="DB9ED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4647D"/>
    <w:multiLevelType w:val="multilevel"/>
    <w:tmpl w:val="BB3EE338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5D0B1C"/>
    <w:multiLevelType w:val="hybridMultilevel"/>
    <w:tmpl w:val="D054A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C937B0"/>
    <w:multiLevelType w:val="multilevel"/>
    <w:tmpl w:val="0F86D754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F94B26"/>
    <w:multiLevelType w:val="hybridMultilevel"/>
    <w:tmpl w:val="84C63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7D782F"/>
    <w:multiLevelType w:val="multilevel"/>
    <w:tmpl w:val="FFDC30FC"/>
    <w:lvl w:ilvl="0">
      <w:start w:val="1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450416"/>
    <w:multiLevelType w:val="multilevel"/>
    <w:tmpl w:val="E16C6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237CD0"/>
    <w:multiLevelType w:val="multilevel"/>
    <w:tmpl w:val="2CE47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AC7017"/>
    <w:multiLevelType w:val="multilevel"/>
    <w:tmpl w:val="DAD02074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A2508E"/>
    <w:multiLevelType w:val="multilevel"/>
    <w:tmpl w:val="2062A16A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F3D43A4"/>
    <w:multiLevelType w:val="multilevel"/>
    <w:tmpl w:val="51220FB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AF434C"/>
    <w:multiLevelType w:val="multilevel"/>
    <w:tmpl w:val="18D40626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C31C41"/>
    <w:multiLevelType w:val="multilevel"/>
    <w:tmpl w:val="62BAF8C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1E066D7"/>
    <w:multiLevelType w:val="multilevel"/>
    <w:tmpl w:val="43988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E4763B"/>
    <w:multiLevelType w:val="multilevel"/>
    <w:tmpl w:val="1BCE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5A500FD"/>
    <w:multiLevelType w:val="multilevel"/>
    <w:tmpl w:val="3BF8E302"/>
    <w:lvl w:ilvl="0">
      <w:start w:val="65535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7F4470"/>
    <w:multiLevelType w:val="multilevel"/>
    <w:tmpl w:val="83B05FAA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F1822B9"/>
    <w:multiLevelType w:val="multilevel"/>
    <w:tmpl w:val="D668E5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F919A0"/>
    <w:multiLevelType w:val="multilevel"/>
    <w:tmpl w:val="91166408"/>
    <w:lvl w:ilvl="0">
      <w:start w:val="65535"/>
      <w:numFmt w:val="bullet"/>
      <w:lvlText w:val="•"/>
      <w:lvlJc w:val="left"/>
      <w:pPr>
        <w:ind w:left="163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4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7B90AAD"/>
    <w:multiLevelType w:val="multilevel"/>
    <w:tmpl w:val="88DA8EF8"/>
    <w:lvl w:ilvl="0">
      <w:start w:val="65535"/>
      <w:numFmt w:val="bullet"/>
      <w:lvlText w:val="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904D99"/>
    <w:multiLevelType w:val="multilevel"/>
    <w:tmpl w:val="705CF16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0EE6878"/>
    <w:multiLevelType w:val="multilevel"/>
    <w:tmpl w:val="473E6662"/>
    <w:lvl w:ilvl="0">
      <w:start w:val="1"/>
      <w:numFmt w:val="bullet"/>
      <w:lvlText w:val=""/>
      <w:lvlJc w:val="left"/>
      <w:pPr>
        <w:ind w:left="23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05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EA49F2"/>
    <w:multiLevelType w:val="multilevel"/>
    <w:tmpl w:val="008EA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C467F16"/>
    <w:multiLevelType w:val="multilevel"/>
    <w:tmpl w:val="A7D6517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C5E1E06"/>
    <w:multiLevelType w:val="hybridMultilevel"/>
    <w:tmpl w:val="1A404E24"/>
    <w:lvl w:ilvl="0" w:tplc="CE9CB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4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C69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E0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AA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FC9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5AD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9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163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03BBF"/>
    <w:multiLevelType w:val="multilevel"/>
    <w:tmpl w:val="B47219C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D5348D2"/>
    <w:multiLevelType w:val="hybridMultilevel"/>
    <w:tmpl w:val="B0C4EB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27A0D49"/>
    <w:multiLevelType w:val="multilevel"/>
    <w:tmpl w:val="D03AC61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777CEA"/>
    <w:multiLevelType w:val="hybridMultilevel"/>
    <w:tmpl w:val="B366F88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52A1889"/>
    <w:multiLevelType w:val="hybridMultilevel"/>
    <w:tmpl w:val="D5F835AA"/>
    <w:lvl w:ilvl="0" w:tplc="3DB2443E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56742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E6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46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43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67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A3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D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66B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C15EB"/>
    <w:multiLevelType w:val="multilevel"/>
    <w:tmpl w:val="0D1094E8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D24F7"/>
    <w:multiLevelType w:val="multilevel"/>
    <w:tmpl w:val="B65EB124"/>
    <w:lvl w:ilvl="0">
      <w:start w:val="1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7821138"/>
    <w:multiLevelType w:val="multilevel"/>
    <w:tmpl w:val="8B583DF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C9538A9"/>
    <w:multiLevelType w:val="multilevel"/>
    <w:tmpl w:val="FA820646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966634"/>
    <w:multiLevelType w:val="multilevel"/>
    <w:tmpl w:val="6538796A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FF677D"/>
    <w:multiLevelType w:val="multilevel"/>
    <w:tmpl w:val="008EA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ED0CF1"/>
    <w:multiLevelType w:val="multilevel"/>
    <w:tmpl w:val="6BB6AA14"/>
    <w:lvl w:ilvl="0">
      <w:start w:val="65535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26"/>
  </w:num>
  <w:num w:numId="3">
    <w:abstractNumId w:val="15"/>
  </w:num>
  <w:num w:numId="4">
    <w:abstractNumId w:val="22"/>
  </w:num>
  <w:num w:numId="5">
    <w:abstractNumId w:val="33"/>
  </w:num>
  <w:num w:numId="6">
    <w:abstractNumId w:val="42"/>
  </w:num>
  <w:num w:numId="7">
    <w:abstractNumId w:val="13"/>
  </w:num>
  <w:num w:numId="8">
    <w:abstractNumId w:val="0"/>
  </w:num>
  <w:num w:numId="9">
    <w:abstractNumId w:val="9"/>
  </w:num>
  <w:num w:numId="10">
    <w:abstractNumId w:val="43"/>
  </w:num>
  <w:num w:numId="11">
    <w:abstractNumId w:val="44"/>
  </w:num>
  <w:num w:numId="12">
    <w:abstractNumId w:val="19"/>
  </w:num>
  <w:num w:numId="13">
    <w:abstractNumId w:val="46"/>
  </w:num>
  <w:num w:numId="14">
    <w:abstractNumId w:val="7"/>
  </w:num>
  <w:num w:numId="15">
    <w:abstractNumId w:val="20"/>
  </w:num>
  <w:num w:numId="16">
    <w:abstractNumId w:val="21"/>
  </w:num>
  <w:num w:numId="17">
    <w:abstractNumId w:val="2"/>
  </w:num>
  <w:num w:numId="18">
    <w:abstractNumId w:val="11"/>
  </w:num>
  <w:num w:numId="19">
    <w:abstractNumId w:val="24"/>
  </w:num>
  <w:num w:numId="20">
    <w:abstractNumId w:val="17"/>
  </w:num>
  <w:num w:numId="21">
    <w:abstractNumId w:val="37"/>
  </w:num>
  <w:num w:numId="22">
    <w:abstractNumId w:val="23"/>
  </w:num>
  <w:num w:numId="23">
    <w:abstractNumId w:val="35"/>
  </w:num>
  <w:num w:numId="24">
    <w:abstractNumId w:val="32"/>
  </w:num>
  <w:num w:numId="25">
    <w:abstractNumId w:val="18"/>
  </w:num>
  <w:num w:numId="26">
    <w:abstractNumId w:val="16"/>
  </w:num>
  <w:num w:numId="27">
    <w:abstractNumId w:val="8"/>
  </w:num>
  <w:num w:numId="28">
    <w:abstractNumId w:val="28"/>
  </w:num>
  <w:num w:numId="29">
    <w:abstractNumId w:val="30"/>
  </w:num>
  <w:num w:numId="30">
    <w:abstractNumId w:val="39"/>
  </w:num>
  <w:num w:numId="31">
    <w:abstractNumId w:val="4"/>
  </w:num>
  <w:num w:numId="32">
    <w:abstractNumId w:val="3"/>
  </w:num>
  <w:num w:numId="33">
    <w:abstractNumId w:val="38"/>
  </w:num>
  <w:num w:numId="34">
    <w:abstractNumId w:val="36"/>
  </w:num>
  <w:num w:numId="35">
    <w:abstractNumId w:val="34"/>
  </w:num>
  <w:num w:numId="36">
    <w:abstractNumId w:val="10"/>
  </w:num>
  <w:num w:numId="37">
    <w:abstractNumId w:val="41"/>
  </w:num>
  <w:num w:numId="38">
    <w:abstractNumId w:val="31"/>
  </w:num>
  <w:num w:numId="39">
    <w:abstractNumId w:val="29"/>
  </w:num>
  <w:num w:numId="40">
    <w:abstractNumId w:val="5"/>
  </w:num>
  <w:num w:numId="41">
    <w:abstractNumId w:val="12"/>
  </w:num>
  <w:num w:numId="42">
    <w:abstractNumId w:val="14"/>
  </w:num>
  <w:num w:numId="43">
    <w:abstractNumId w:val="25"/>
  </w:num>
  <w:num w:numId="44">
    <w:abstractNumId w:val="40"/>
  </w:num>
  <w:num w:numId="45">
    <w:abstractNumId w:val="6"/>
  </w:num>
  <w:num w:numId="46">
    <w:abstractNumId w:val="1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4A9"/>
    <w:rsid w:val="00001290"/>
    <w:rsid w:val="000040A8"/>
    <w:rsid w:val="00004A76"/>
    <w:rsid w:val="0001294A"/>
    <w:rsid w:val="000267EB"/>
    <w:rsid w:val="00031B02"/>
    <w:rsid w:val="0003381C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2209"/>
    <w:rsid w:val="000A5CA1"/>
    <w:rsid w:val="000A6C8F"/>
    <w:rsid w:val="000B1524"/>
    <w:rsid w:val="000B394A"/>
    <w:rsid w:val="000B5F45"/>
    <w:rsid w:val="000B623D"/>
    <w:rsid w:val="000B64E5"/>
    <w:rsid w:val="000B685F"/>
    <w:rsid w:val="000B72D0"/>
    <w:rsid w:val="000C03EF"/>
    <w:rsid w:val="000D1098"/>
    <w:rsid w:val="000D1E7A"/>
    <w:rsid w:val="000D2AAC"/>
    <w:rsid w:val="000D7A6D"/>
    <w:rsid w:val="000E5D43"/>
    <w:rsid w:val="00101C1A"/>
    <w:rsid w:val="001022EB"/>
    <w:rsid w:val="00111EBB"/>
    <w:rsid w:val="00127A2A"/>
    <w:rsid w:val="00127F89"/>
    <w:rsid w:val="00140BFE"/>
    <w:rsid w:val="001431F9"/>
    <w:rsid w:val="00145245"/>
    <w:rsid w:val="00150BAD"/>
    <w:rsid w:val="00153565"/>
    <w:rsid w:val="00153909"/>
    <w:rsid w:val="00155D36"/>
    <w:rsid w:val="00174346"/>
    <w:rsid w:val="00180A78"/>
    <w:rsid w:val="001826DA"/>
    <w:rsid w:val="0018603B"/>
    <w:rsid w:val="001947F2"/>
    <w:rsid w:val="0019496C"/>
    <w:rsid w:val="00195652"/>
    <w:rsid w:val="001B5117"/>
    <w:rsid w:val="001C5DB3"/>
    <w:rsid w:val="001C69AA"/>
    <w:rsid w:val="001C74CE"/>
    <w:rsid w:val="001D0EF7"/>
    <w:rsid w:val="001D4218"/>
    <w:rsid w:val="001D45E6"/>
    <w:rsid w:val="001D46FD"/>
    <w:rsid w:val="001D4D17"/>
    <w:rsid w:val="001E0331"/>
    <w:rsid w:val="001F6C32"/>
    <w:rsid w:val="00200CF8"/>
    <w:rsid w:val="0020479E"/>
    <w:rsid w:val="00205B31"/>
    <w:rsid w:val="00210E1B"/>
    <w:rsid w:val="00210E79"/>
    <w:rsid w:val="00211511"/>
    <w:rsid w:val="002131DB"/>
    <w:rsid w:val="00215829"/>
    <w:rsid w:val="002170C2"/>
    <w:rsid w:val="002224CF"/>
    <w:rsid w:val="0023708F"/>
    <w:rsid w:val="00237F7A"/>
    <w:rsid w:val="00247295"/>
    <w:rsid w:val="0027154E"/>
    <w:rsid w:val="002868F1"/>
    <w:rsid w:val="00290453"/>
    <w:rsid w:val="00294A8B"/>
    <w:rsid w:val="00297BF0"/>
    <w:rsid w:val="002A563E"/>
    <w:rsid w:val="002B2E01"/>
    <w:rsid w:val="002B785D"/>
    <w:rsid w:val="002C5BA5"/>
    <w:rsid w:val="002C7ACE"/>
    <w:rsid w:val="002D1920"/>
    <w:rsid w:val="002D7984"/>
    <w:rsid w:val="002F12C2"/>
    <w:rsid w:val="002F182B"/>
    <w:rsid w:val="003204F2"/>
    <w:rsid w:val="00322210"/>
    <w:rsid w:val="00331B90"/>
    <w:rsid w:val="003368E7"/>
    <w:rsid w:val="0033776B"/>
    <w:rsid w:val="00341DEE"/>
    <w:rsid w:val="0034415A"/>
    <w:rsid w:val="00345445"/>
    <w:rsid w:val="00345B86"/>
    <w:rsid w:val="003526F7"/>
    <w:rsid w:val="00356E17"/>
    <w:rsid w:val="00360D55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0141"/>
    <w:rsid w:val="003A14D7"/>
    <w:rsid w:val="003A6139"/>
    <w:rsid w:val="003B0AB8"/>
    <w:rsid w:val="003B54A9"/>
    <w:rsid w:val="003B5B0F"/>
    <w:rsid w:val="003B7058"/>
    <w:rsid w:val="003B7DFF"/>
    <w:rsid w:val="003C43BB"/>
    <w:rsid w:val="003D1317"/>
    <w:rsid w:val="003E5493"/>
    <w:rsid w:val="003F16BF"/>
    <w:rsid w:val="003F62E5"/>
    <w:rsid w:val="004033B3"/>
    <w:rsid w:val="00403701"/>
    <w:rsid w:val="004112C9"/>
    <w:rsid w:val="004113CE"/>
    <w:rsid w:val="00442FCB"/>
    <w:rsid w:val="004471E3"/>
    <w:rsid w:val="004524C7"/>
    <w:rsid w:val="004559A8"/>
    <w:rsid w:val="00455E69"/>
    <w:rsid w:val="004602B6"/>
    <w:rsid w:val="0047621C"/>
    <w:rsid w:val="004764AA"/>
    <w:rsid w:val="00481946"/>
    <w:rsid w:val="00484FD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5751"/>
    <w:rsid w:val="004D6CFC"/>
    <w:rsid w:val="004D76AE"/>
    <w:rsid w:val="004E3311"/>
    <w:rsid w:val="004E6127"/>
    <w:rsid w:val="004F48F7"/>
    <w:rsid w:val="004F4A67"/>
    <w:rsid w:val="004F78CC"/>
    <w:rsid w:val="005052D9"/>
    <w:rsid w:val="00514007"/>
    <w:rsid w:val="0051718D"/>
    <w:rsid w:val="00521DAC"/>
    <w:rsid w:val="005225B1"/>
    <w:rsid w:val="005239BC"/>
    <w:rsid w:val="00525829"/>
    <w:rsid w:val="005365D5"/>
    <w:rsid w:val="00545EBF"/>
    <w:rsid w:val="00546353"/>
    <w:rsid w:val="005465B4"/>
    <w:rsid w:val="00561F3D"/>
    <w:rsid w:val="0056229B"/>
    <w:rsid w:val="00563267"/>
    <w:rsid w:val="00574334"/>
    <w:rsid w:val="00585320"/>
    <w:rsid w:val="00586A1A"/>
    <w:rsid w:val="00593289"/>
    <w:rsid w:val="0059666C"/>
    <w:rsid w:val="005B0BAF"/>
    <w:rsid w:val="005B77E9"/>
    <w:rsid w:val="005C001B"/>
    <w:rsid w:val="005C211E"/>
    <w:rsid w:val="005D3E95"/>
    <w:rsid w:val="005D433E"/>
    <w:rsid w:val="005D6FEE"/>
    <w:rsid w:val="005F5A63"/>
    <w:rsid w:val="006054E1"/>
    <w:rsid w:val="006065E6"/>
    <w:rsid w:val="00615D22"/>
    <w:rsid w:val="006304E1"/>
    <w:rsid w:val="0063114D"/>
    <w:rsid w:val="00632982"/>
    <w:rsid w:val="00643049"/>
    <w:rsid w:val="00652B01"/>
    <w:rsid w:val="00665EFA"/>
    <w:rsid w:val="0067182D"/>
    <w:rsid w:val="0067774C"/>
    <w:rsid w:val="006825D7"/>
    <w:rsid w:val="0068382F"/>
    <w:rsid w:val="0068621B"/>
    <w:rsid w:val="00694B41"/>
    <w:rsid w:val="006962CF"/>
    <w:rsid w:val="006A165B"/>
    <w:rsid w:val="006A5E77"/>
    <w:rsid w:val="006A6433"/>
    <w:rsid w:val="006A7560"/>
    <w:rsid w:val="006B3F48"/>
    <w:rsid w:val="006B4E8E"/>
    <w:rsid w:val="006B5D06"/>
    <w:rsid w:val="006C5304"/>
    <w:rsid w:val="006C7047"/>
    <w:rsid w:val="006D0E6F"/>
    <w:rsid w:val="006D12A5"/>
    <w:rsid w:val="006E43DB"/>
    <w:rsid w:val="006E464D"/>
    <w:rsid w:val="006E4903"/>
    <w:rsid w:val="006E4E8D"/>
    <w:rsid w:val="006E7928"/>
    <w:rsid w:val="006F508B"/>
    <w:rsid w:val="00702600"/>
    <w:rsid w:val="00705612"/>
    <w:rsid w:val="007107EC"/>
    <w:rsid w:val="00711510"/>
    <w:rsid w:val="00724C31"/>
    <w:rsid w:val="0072599C"/>
    <w:rsid w:val="007328E1"/>
    <w:rsid w:val="00742709"/>
    <w:rsid w:val="007475BD"/>
    <w:rsid w:val="007538EA"/>
    <w:rsid w:val="00754C56"/>
    <w:rsid w:val="0076421F"/>
    <w:rsid w:val="00766B5A"/>
    <w:rsid w:val="00772943"/>
    <w:rsid w:val="007732E1"/>
    <w:rsid w:val="00775DDC"/>
    <w:rsid w:val="00785B47"/>
    <w:rsid w:val="00786B1E"/>
    <w:rsid w:val="007908D3"/>
    <w:rsid w:val="0079383B"/>
    <w:rsid w:val="00796398"/>
    <w:rsid w:val="00796641"/>
    <w:rsid w:val="00796731"/>
    <w:rsid w:val="007A14B0"/>
    <w:rsid w:val="007B1DA0"/>
    <w:rsid w:val="007B25B3"/>
    <w:rsid w:val="007C3098"/>
    <w:rsid w:val="007C4ED0"/>
    <w:rsid w:val="007D1DB0"/>
    <w:rsid w:val="007D537F"/>
    <w:rsid w:val="007E206C"/>
    <w:rsid w:val="007E22BA"/>
    <w:rsid w:val="007E63E0"/>
    <w:rsid w:val="00804C5D"/>
    <w:rsid w:val="00822157"/>
    <w:rsid w:val="00830F29"/>
    <w:rsid w:val="00840D42"/>
    <w:rsid w:val="008507AD"/>
    <w:rsid w:val="00854598"/>
    <w:rsid w:val="008647E0"/>
    <w:rsid w:val="00865363"/>
    <w:rsid w:val="008660E0"/>
    <w:rsid w:val="00871757"/>
    <w:rsid w:val="00876267"/>
    <w:rsid w:val="00893588"/>
    <w:rsid w:val="008A0147"/>
    <w:rsid w:val="008A4459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0EE4"/>
    <w:rsid w:val="00941024"/>
    <w:rsid w:val="00944784"/>
    <w:rsid w:val="00944F46"/>
    <w:rsid w:val="00946A4E"/>
    <w:rsid w:val="0095296E"/>
    <w:rsid w:val="0095323D"/>
    <w:rsid w:val="00960D96"/>
    <w:rsid w:val="0096111B"/>
    <w:rsid w:val="009643F4"/>
    <w:rsid w:val="00983756"/>
    <w:rsid w:val="00986E8A"/>
    <w:rsid w:val="00993669"/>
    <w:rsid w:val="00993BC6"/>
    <w:rsid w:val="009A247E"/>
    <w:rsid w:val="009A4731"/>
    <w:rsid w:val="009B529C"/>
    <w:rsid w:val="009C0921"/>
    <w:rsid w:val="009D10E1"/>
    <w:rsid w:val="009E5207"/>
    <w:rsid w:val="009E58A5"/>
    <w:rsid w:val="009F07D9"/>
    <w:rsid w:val="009F3FC5"/>
    <w:rsid w:val="009F6746"/>
    <w:rsid w:val="00A023A2"/>
    <w:rsid w:val="00A15693"/>
    <w:rsid w:val="00A30F7D"/>
    <w:rsid w:val="00A3260A"/>
    <w:rsid w:val="00A332BB"/>
    <w:rsid w:val="00A34C43"/>
    <w:rsid w:val="00A35F19"/>
    <w:rsid w:val="00A45260"/>
    <w:rsid w:val="00A461F8"/>
    <w:rsid w:val="00A47A74"/>
    <w:rsid w:val="00A6436B"/>
    <w:rsid w:val="00A800A0"/>
    <w:rsid w:val="00A817A6"/>
    <w:rsid w:val="00A851C6"/>
    <w:rsid w:val="00A86757"/>
    <w:rsid w:val="00A87ED5"/>
    <w:rsid w:val="00A94BBE"/>
    <w:rsid w:val="00A94E53"/>
    <w:rsid w:val="00A97395"/>
    <w:rsid w:val="00AA0640"/>
    <w:rsid w:val="00AA1FA3"/>
    <w:rsid w:val="00AA4E7F"/>
    <w:rsid w:val="00AA55EE"/>
    <w:rsid w:val="00AB4065"/>
    <w:rsid w:val="00AB73EC"/>
    <w:rsid w:val="00AC0EB5"/>
    <w:rsid w:val="00AD130E"/>
    <w:rsid w:val="00AD386D"/>
    <w:rsid w:val="00AD4836"/>
    <w:rsid w:val="00AF50D2"/>
    <w:rsid w:val="00AF5173"/>
    <w:rsid w:val="00B01C5A"/>
    <w:rsid w:val="00B0265A"/>
    <w:rsid w:val="00B03BEB"/>
    <w:rsid w:val="00B149F2"/>
    <w:rsid w:val="00B32CEA"/>
    <w:rsid w:val="00B33A90"/>
    <w:rsid w:val="00B343F2"/>
    <w:rsid w:val="00B36279"/>
    <w:rsid w:val="00B44883"/>
    <w:rsid w:val="00B53FB9"/>
    <w:rsid w:val="00B61EE5"/>
    <w:rsid w:val="00B6530C"/>
    <w:rsid w:val="00B71F9D"/>
    <w:rsid w:val="00B76D5C"/>
    <w:rsid w:val="00B828BF"/>
    <w:rsid w:val="00B93641"/>
    <w:rsid w:val="00BA695F"/>
    <w:rsid w:val="00BB17DB"/>
    <w:rsid w:val="00BB6A8D"/>
    <w:rsid w:val="00BC3A88"/>
    <w:rsid w:val="00BC3AAE"/>
    <w:rsid w:val="00BD0814"/>
    <w:rsid w:val="00BF0537"/>
    <w:rsid w:val="00BF09CF"/>
    <w:rsid w:val="00C030E9"/>
    <w:rsid w:val="00C04780"/>
    <w:rsid w:val="00C06C97"/>
    <w:rsid w:val="00C139F4"/>
    <w:rsid w:val="00C154CF"/>
    <w:rsid w:val="00C210A8"/>
    <w:rsid w:val="00C21F01"/>
    <w:rsid w:val="00C22749"/>
    <w:rsid w:val="00C24178"/>
    <w:rsid w:val="00C24213"/>
    <w:rsid w:val="00C274EC"/>
    <w:rsid w:val="00C301CF"/>
    <w:rsid w:val="00C337E2"/>
    <w:rsid w:val="00C33BB7"/>
    <w:rsid w:val="00C42711"/>
    <w:rsid w:val="00C443CC"/>
    <w:rsid w:val="00C468BA"/>
    <w:rsid w:val="00C57EF6"/>
    <w:rsid w:val="00C605ED"/>
    <w:rsid w:val="00C62CE5"/>
    <w:rsid w:val="00C70957"/>
    <w:rsid w:val="00C719F0"/>
    <w:rsid w:val="00C72570"/>
    <w:rsid w:val="00C7381F"/>
    <w:rsid w:val="00C948FF"/>
    <w:rsid w:val="00C96C57"/>
    <w:rsid w:val="00C97867"/>
    <w:rsid w:val="00C97B35"/>
    <w:rsid w:val="00CA4C67"/>
    <w:rsid w:val="00CA5BEB"/>
    <w:rsid w:val="00CB17A9"/>
    <w:rsid w:val="00CB503C"/>
    <w:rsid w:val="00CD7507"/>
    <w:rsid w:val="00CE009A"/>
    <w:rsid w:val="00CE1884"/>
    <w:rsid w:val="00CE288F"/>
    <w:rsid w:val="00CE4CCA"/>
    <w:rsid w:val="00CE6379"/>
    <w:rsid w:val="00CF366C"/>
    <w:rsid w:val="00D01411"/>
    <w:rsid w:val="00D027A0"/>
    <w:rsid w:val="00D04266"/>
    <w:rsid w:val="00D077AB"/>
    <w:rsid w:val="00D0798B"/>
    <w:rsid w:val="00D10872"/>
    <w:rsid w:val="00D11516"/>
    <w:rsid w:val="00D11F0C"/>
    <w:rsid w:val="00D11FD5"/>
    <w:rsid w:val="00D138F7"/>
    <w:rsid w:val="00D1473C"/>
    <w:rsid w:val="00D149DF"/>
    <w:rsid w:val="00D14CA5"/>
    <w:rsid w:val="00D262C9"/>
    <w:rsid w:val="00D372DB"/>
    <w:rsid w:val="00D427B6"/>
    <w:rsid w:val="00D455B8"/>
    <w:rsid w:val="00D462E2"/>
    <w:rsid w:val="00D63DDD"/>
    <w:rsid w:val="00D7725A"/>
    <w:rsid w:val="00D77EBA"/>
    <w:rsid w:val="00D82C14"/>
    <w:rsid w:val="00D85B65"/>
    <w:rsid w:val="00D90638"/>
    <w:rsid w:val="00D93D48"/>
    <w:rsid w:val="00D944AF"/>
    <w:rsid w:val="00D9797F"/>
    <w:rsid w:val="00DB0DCB"/>
    <w:rsid w:val="00DC4273"/>
    <w:rsid w:val="00DD4611"/>
    <w:rsid w:val="00DD4ACA"/>
    <w:rsid w:val="00DE2956"/>
    <w:rsid w:val="00DF366C"/>
    <w:rsid w:val="00DF53E8"/>
    <w:rsid w:val="00E11CA7"/>
    <w:rsid w:val="00E3005D"/>
    <w:rsid w:val="00E47153"/>
    <w:rsid w:val="00E677B0"/>
    <w:rsid w:val="00E709A8"/>
    <w:rsid w:val="00EA20D6"/>
    <w:rsid w:val="00EA7B30"/>
    <w:rsid w:val="00EB0AB3"/>
    <w:rsid w:val="00EB343E"/>
    <w:rsid w:val="00EC1C72"/>
    <w:rsid w:val="00EC2F0B"/>
    <w:rsid w:val="00ED5DF5"/>
    <w:rsid w:val="00ED6BCF"/>
    <w:rsid w:val="00ED722C"/>
    <w:rsid w:val="00EE07FE"/>
    <w:rsid w:val="00EE51D0"/>
    <w:rsid w:val="00EF7001"/>
    <w:rsid w:val="00F01435"/>
    <w:rsid w:val="00F0214B"/>
    <w:rsid w:val="00F06F58"/>
    <w:rsid w:val="00F074EA"/>
    <w:rsid w:val="00F07A5C"/>
    <w:rsid w:val="00F126C9"/>
    <w:rsid w:val="00F12D5F"/>
    <w:rsid w:val="00F14F43"/>
    <w:rsid w:val="00F2233E"/>
    <w:rsid w:val="00F26EE8"/>
    <w:rsid w:val="00F2731F"/>
    <w:rsid w:val="00F35FA9"/>
    <w:rsid w:val="00F370B9"/>
    <w:rsid w:val="00F50063"/>
    <w:rsid w:val="00F50717"/>
    <w:rsid w:val="00F560EF"/>
    <w:rsid w:val="00F67299"/>
    <w:rsid w:val="00F70F44"/>
    <w:rsid w:val="00F718DD"/>
    <w:rsid w:val="00F75175"/>
    <w:rsid w:val="00F815D5"/>
    <w:rsid w:val="00F8234D"/>
    <w:rsid w:val="00F86BE6"/>
    <w:rsid w:val="00F92438"/>
    <w:rsid w:val="00F974A0"/>
    <w:rsid w:val="00FA3CCE"/>
    <w:rsid w:val="00FA60C6"/>
    <w:rsid w:val="00FB105F"/>
    <w:rsid w:val="00FB1B67"/>
    <w:rsid w:val="00FB40C5"/>
    <w:rsid w:val="00FC0E90"/>
    <w:rsid w:val="00FC3806"/>
    <w:rsid w:val="00FC4DB3"/>
    <w:rsid w:val="00FD1EBE"/>
    <w:rsid w:val="00FD3327"/>
    <w:rsid w:val="00FD4065"/>
    <w:rsid w:val="00FF33ED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327C"/>
  <w15:docId w15:val="{7B93913F-8A17-495F-AF53-92FACAA8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54A9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1">
    <w:name w:val="heading 1"/>
    <w:basedOn w:val="a"/>
    <w:link w:val="10"/>
    <w:rsid w:val="003B54A9"/>
    <w:pPr>
      <w:keepNext/>
      <w:keepLines/>
      <w:spacing w:before="480"/>
      <w:outlineLvl w:val="0"/>
    </w:pPr>
    <w:rPr>
      <w:rFonts w:ascii="Cambria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4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54A9"/>
    <w:rPr>
      <w:rFonts w:ascii="Cambria" w:eastAsia="SimSun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3B54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3B54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a3">
    <w:name w:val="List Paragraph"/>
    <w:basedOn w:val="a"/>
    <w:uiPriority w:val="99"/>
    <w:qFormat/>
    <w:rsid w:val="003B54A9"/>
    <w:pPr>
      <w:spacing w:after="200"/>
      <w:ind w:left="720" w:firstLine="0"/>
      <w:contextualSpacing/>
    </w:pPr>
    <w:rPr>
      <w:rFonts w:ascii="Calibri" w:eastAsia="Calibri" w:hAnsi="Calibri"/>
      <w:lang w:eastAsia="en-US"/>
    </w:rPr>
  </w:style>
  <w:style w:type="paragraph" w:styleId="a4">
    <w:name w:val="footer"/>
    <w:basedOn w:val="a"/>
    <w:link w:val="a5"/>
    <w:uiPriority w:val="99"/>
    <w:rsid w:val="003B54A9"/>
    <w:pPr>
      <w:tabs>
        <w:tab w:val="center" w:pos="4677"/>
        <w:tab w:val="right" w:pos="9355"/>
      </w:tabs>
      <w:spacing w:line="100" w:lineRule="atLeast"/>
    </w:pPr>
  </w:style>
  <w:style w:type="character" w:customStyle="1" w:styleId="a5">
    <w:name w:val="Нижний колонтитул Знак"/>
    <w:basedOn w:val="a0"/>
    <w:link w:val="a4"/>
    <w:uiPriority w:val="99"/>
    <w:rsid w:val="003B54A9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11">
    <w:name w:val="toc 1"/>
    <w:basedOn w:val="a"/>
    <w:rsid w:val="003B54A9"/>
    <w:pPr>
      <w:widowControl w:val="0"/>
      <w:shd w:val="clear" w:color="auto" w:fill="FFFFFF"/>
      <w:tabs>
        <w:tab w:val="right" w:leader="dot" w:pos="9913"/>
      </w:tabs>
      <w:ind w:firstLine="426"/>
    </w:pPr>
    <w:rPr>
      <w:rFonts w:eastAsia="Calibri"/>
      <w:b/>
      <w:bCs/>
      <w:iCs/>
      <w:spacing w:val="3"/>
      <w:sz w:val="24"/>
      <w:szCs w:val="24"/>
      <w:lang w:eastAsia="en-US"/>
    </w:rPr>
  </w:style>
  <w:style w:type="paragraph" w:styleId="21">
    <w:name w:val="toc 2"/>
    <w:basedOn w:val="a"/>
    <w:uiPriority w:val="39"/>
    <w:rsid w:val="003B54A9"/>
    <w:pPr>
      <w:tabs>
        <w:tab w:val="right" w:leader="dot" w:pos="9911"/>
      </w:tabs>
      <w:ind w:left="220"/>
    </w:pPr>
  </w:style>
  <w:style w:type="paragraph" w:styleId="31">
    <w:name w:val="toc 3"/>
    <w:basedOn w:val="a"/>
    <w:uiPriority w:val="39"/>
    <w:rsid w:val="003B54A9"/>
    <w:pPr>
      <w:spacing w:after="100"/>
      <w:ind w:left="440"/>
    </w:pPr>
  </w:style>
  <w:style w:type="character" w:styleId="a6">
    <w:name w:val="Hyperlink"/>
    <w:basedOn w:val="a0"/>
    <w:uiPriority w:val="99"/>
    <w:rsid w:val="003B54A9"/>
    <w:rPr>
      <w:color w:val="0000FF"/>
      <w:u w:val="single"/>
    </w:rPr>
  </w:style>
  <w:style w:type="character" w:customStyle="1" w:styleId="c11">
    <w:name w:val="c11 Знак"/>
    <w:basedOn w:val="a0"/>
    <w:rsid w:val="003B54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3B54A9"/>
    <w:pPr>
      <w:spacing w:before="28" w:after="28" w:line="100" w:lineRule="atLeast"/>
    </w:pPr>
    <w:rPr>
      <w:sz w:val="24"/>
      <w:szCs w:val="24"/>
    </w:rPr>
  </w:style>
  <w:style w:type="paragraph" w:customStyle="1" w:styleId="FR2">
    <w:name w:val="FR2"/>
    <w:rsid w:val="003B54A9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Times New Roman"/>
      <w:color w:val="00000A"/>
      <w:sz w:val="18"/>
      <w:szCs w:val="20"/>
      <w:lang w:eastAsia="ru-RU"/>
    </w:rPr>
  </w:style>
  <w:style w:type="paragraph" w:customStyle="1" w:styleId="32">
    <w:name w:val="Основной текст3"/>
    <w:basedOn w:val="a"/>
    <w:rsid w:val="003B54A9"/>
    <w:pPr>
      <w:widowControl w:val="0"/>
      <w:shd w:val="clear" w:color="auto" w:fill="FFFFFF"/>
      <w:spacing w:after="7320" w:line="221" w:lineRule="exact"/>
    </w:pPr>
    <w:rPr>
      <w:rFonts w:eastAsia="Times New Roman"/>
      <w:color w:val="000000"/>
      <w:spacing w:val="7"/>
      <w:sz w:val="20"/>
      <w:szCs w:val="20"/>
    </w:rPr>
  </w:style>
  <w:style w:type="paragraph" w:customStyle="1" w:styleId="12">
    <w:name w:val="1 З"/>
    <w:basedOn w:val="a3"/>
    <w:rsid w:val="003B54A9"/>
    <w:pPr>
      <w:widowControl w:val="0"/>
      <w:tabs>
        <w:tab w:val="left" w:pos="709"/>
        <w:tab w:val="left" w:pos="9781"/>
      </w:tabs>
      <w:spacing w:after="0" w:line="360" w:lineRule="exact"/>
      <w:ind w:left="0" w:firstLine="426"/>
    </w:pPr>
    <w:rPr>
      <w:rFonts w:ascii="Times New Roman" w:hAnsi="Times New Roman"/>
      <w:b/>
      <w:sz w:val="24"/>
      <w:szCs w:val="24"/>
      <w:lang w:eastAsia="ar-SA"/>
    </w:rPr>
  </w:style>
  <w:style w:type="paragraph" w:customStyle="1" w:styleId="22">
    <w:name w:val="2 З"/>
    <w:basedOn w:val="2"/>
    <w:rsid w:val="003B54A9"/>
    <w:pPr>
      <w:keepNext w:val="0"/>
      <w:keepLines w:val="0"/>
      <w:spacing w:before="28" w:after="28" w:line="100" w:lineRule="atLeast"/>
    </w:pPr>
    <w:rPr>
      <w:rFonts w:ascii="Times New Roman" w:eastAsia="Times New Roman" w:hAnsi="Times New Roman" w:cs="Times New Roman"/>
      <w:b/>
      <w:bCs/>
      <w:color w:val="00000A"/>
      <w:sz w:val="24"/>
      <w:szCs w:val="24"/>
      <w:u w:val="single"/>
    </w:rPr>
  </w:style>
  <w:style w:type="paragraph" w:customStyle="1" w:styleId="33">
    <w:name w:val="3 З"/>
    <w:basedOn w:val="3"/>
    <w:rsid w:val="003B54A9"/>
    <w:pPr>
      <w:keepLines w:val="0"/>
      <w:spacing w:before="240" w:after="60" w:line="100" w:lineRule="atLeast"/>
    </w:pPr>
    <w:rPr>
      <w:rFonts w:ascii="Times New Roman" w:eastAsia="Times New Roman" w:hAnsi="Times New Roman" w:cs="Times New Roman"/>
      <w:b/>
      <w:bCs/>
      <w:iCs/>
      <w:color w:val="00000A"/>
      <w:lang w:eastAsia="ar-SA"/>
    </w:rPr>
  </w:style>
  <w:style w:type="character" w:customStyle="1" w:styleId="34">
    <w:name w:val="3 З Знак"/>
    <w:basedOn w:val="30"/>
    <w:rsid w:val="003B54A9"/>
    <w:rPr>
      <w:rFonts w:ascii="Times New Roman" w:eastAsia="Times New Roman" w:hAnsi="Times New Roman" w:cs="Times New Roman"/>
      <w:iCs/>
      <w:color w:val="243F60" w:themeColor="accent1" w:themeShade="7F"/>
      <w:sz w:val="24"/>
      <w:szCs w:val="24"/>
      <w:lang w:eastAsia="ar-SA"/>
    </w:rPr>
  </w:style>
  <w:style w:type="character" w:styleId="a8">
    <w:name w:val="footnote reference"/>
    <w:basedOn w:val="a0"/>
    <w:rsid w:val="003B54A9"/>
    <w:rPr>
      <w:vertAlign w:val="superscript"/>
    </w:rPr>
  </w:style>
  <w:style w:type="paragraph" w:styleId="a9">
    <w:name w:val="footnote text"/>
    <w:aliases w:val="Текст сноски Знак1,Текст сноски Знак Знак, Знак2 Знак Знак,Знак2 Знак Знак"/>
    <w:basedOn w:val="a"/>
    <w:link w:val="aa"/>
    <w:uiPriority w:val="99"/>
    <w:rsid w:val="003B54A9"/>
    <w:pPr>
      <w:spacing w:line="100" w:lineRule="atLeast"/>
    </w:pPr>
    <w:rPr>
      <w:rFonts w:eastAsia="Times New Roman"/>
      <w:sz w:val="20"/>
      <w:szCs w:val="20"/>
    </w:rPr>
  </w:style>
  <w:style w:type="character" w:customStyle="1" w:styleId="aa">
    <w:name w:val="Текст сноски Знак"/>
    <w:aliases w:val="Текст сноски Знак1 Знак,Текст сноски Знак Знак Знак, Знак2 Знак Знак Знак,Знак2 Знак Знак Знак"/>
    <w:basedOn w:val="a0"/>
    <w:link w:val="a9"/>
    <w:uiPriority w:val="99"/>
    <w:rsid w:val="003B54A9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85pt0pt">
    <w:name w:val="Основной текст + 8;5 pt;Полужирный;Интервал 0 pt"/>
    <w:basedOn w:val="a0"/>
    <w:rsid w:val="003B54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paragraph" w:customStyle="1" w:styleId="4P">
    <w:name w:val="4 P"/>
    <w:basedOn w:val="a3"/>
    <w:rsid w:val="003B54A9"/>
    <w:pPr>
      <w:spacing w:after="0"/>
      <w:ind w:left="0" w:firstLine="709"/>
    </w:pPr>
    <w:rPr>
      <w:rFonts w:ascii="Times New Roman" w:eastAsia="Times New Roman" w:hAnsi="Times New Roman"/>
      <w:b/>
      <w:i/>
      <w:sz w:val="24"/>
      <w:szCs w:val="24"/>
    </w:rPr>
  </w:style>
  <w:style w:type="character" w:customStyle="1" w:styleId="13">
    <w:name w:val="Основной текст1"/>
    <w:basedOn w:val="a0"/>
    <w:rsid w:val="003B54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ab">
    <w:name w:val="Основной текст + Курсив"/>
    <w:basedOn w:val="a0"/>
    <w:rsid w:val="003B54A9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40pt">
    <w:name w:val="Заголовок №4 + Интервал 0 pt"/>
    <w:basedOn w:val="a0"/>
    <w:rsid w:val="003B54A9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paragraph" w:customStyle="1" w:styleId="4">
    <w:name w:val="Заголовок №4"/>
    <w:basedOn w:val="a"/>
    <w:rsid w:val="003B54A9"/>
    <w:pPr>
      <w:widowControl w:val="0"/>
      <w:shd w:val="clear" w:color="auto" w:fill="FFFFFF"/>
      <w:spacing w:before="240" w:line="317" w:lineRule="exact"/>
    </w:pPr>
    <w:rPr>
      <w:rFonts w:eastAsia="Times New Roman"/>
      <w:i/>
      <w:iCs/>
      <w:spacing w:val="-1"/>
      <w:lang w:eastAsia="en-US"/>
    </w:rPr>
  </w:style>
  <w:style w:type="paragraph" w:customStyle="1" w:styleId="23">
    <w:name w:val="Стиль2"/>
    <w:basedOn w:val="4"/>
    <w:rsid w:val="003B54A9"/>
    <w:pPr>
      <w:spacing w:before="0" w:line="400" w:lineRule="exact"/>
      <w:ind w:firstLine="660"/>
    </w:pPr>
  </w:style>
  <w:style w:type="paragraph" w:customStyle="1" w:styleId="35">
    <w:name w:val="Стиль3"/>
    <w:basedOn w:val="23"/>
    <w:rsid w:val="003B54A9"/>
    <w:pPr>
      <w:jc w:val="left"/>
    </w:pPr>
    <w:rPr>
      <w:i w:val="0"/>
    </w:rPr>
  </w:style>
  <w:style w:type="character" w:customStyle="1" w:styleId="85pt0pt3">
    <w:name w:val="Основной текст + 8;5 pt;Полужирный;Интервал 0 pt3"/>
    <w:basedOn w:val="a0"/>
    <w:rsid w:val="003B54A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paragraph" w:styleId="24">
    <w:name w:val="Body Text 2"/>
    <w:basedOn w:val="a"/>
    <w:link w:val="25"/>
    <w:rsid w:val="003B54A9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25">
    <w:name w:val="Основной текст 2 Знак"/>
    <w:basedOn w:val="a0"/>
    <w:link w:val="24"/>
    <w:rsid w:val="003B54A9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ac">
    <w:name w:val="Содержимое врезки"/>
    <w:basedOn w:val="a"/>
    <w:rsid w:val="003B54A9"/>
  </w:style>
  <w:style w:type="character" w:customStyle="1" w:styleId="26">
    <w:name w:val="2 З Знак"/>
    <w:basedOn w:val="20"/>
    <w:rsid w:val="003B54A9"/>
    <w:rPr>
      <w:rFonts w:ascii="Times New Roman" w:eastAsia="Times New Roman" w:hAnsi="Times New Roman" w:cs="Times New Roman"/>
      <w:color w:val="365F91" w:themeColor="accent1" w:themeShade="BF"/>
      <w:sz w:val="24"/>
      <w:szCs w:val="24"/>
      <w:u w:val="single"/>
      <w:lang w:eastAsia="ru-RU"/>
    </w:rPr>
  </w:style>
  <w:style w:type="character" w:customStyle="1" w:styleId="apple-converted-space">
    <w:name w:val="apple-converted-space"/>
    <w:basedOn w:val="a0"/>
    <w:rsid w:val="003B54A9"/>
  </w:style>
  <w:style w:type="paragraph" w:customStyle="1" w:styleId="41">
    <w:name w:val="Основной текст (4)1"/>
    <w:basedOn w:val="a"/>
    <w:rsid w:val="003B54A9"/>
    <w:pPr>
      <w:widowControl w:val="0"/>
      <w:shd w:val="clear" w:color="auto" w:fill="FFFFFF"/>
      <w:spacing w:line="226" w:lineRule="exact"/>
    </w:pPr>
    <w:rPr>
      <w:rFonts w:eastAsia="Times New Roman"/>
      <w:b/>
      <w:bCs/>
      <w:spacing w:val="-3"/>
      <w:sz w:val="17"/>
      <w:szCs w:val="17"/>
      <w:lang w:eastAsia="en-US"/>
    </w:rPr>
  </w:style>
  <w:style w:type="character" w:styleId="ad">
    <w:name w:val="Emphasis"/>
    <w:basedOn w:val="a0"/>
    <w:rsid w:val="003B54A9"/>
    <w:rPr>
      <w:i/>
      <w:iCs/>
    </w:rPr>
  </w:style>
  <w:style w:type="character" w:customStyle="1" w:styleId="14">
    <w:name w:val="Оглавление 1 Знак"/>
    <w:basedOn w:val="a0"/>
    <w:rsid w:val="003B54A9"/>
    <w:rPr>
      <w:rFonts w:ascii="Times New Roman" w:eastAsia="Calibri" w:hAnsi="Times New Roman" w:cs="Times New Roman"/>
      <w:b/>
      <w:bCs/>
      <w:iCs/>
      <w:spacing w:val="3"/>
      <w:sz w:val="24"/>
      <w:szCs w:val="24"/>
      <w:shd w:val="clear" w:color="auto" w:fill="FFFFFF"/>
    </w:rPr>
  </w:style>
  <w:style w:type="paragraph" w:styleId="ae">
    <w:name w:val="header"/>
    <w:basedOn w:val="a"/>
    <w:link w:val="af"/>
    <w:uiPriority w:val="99"/>
    <w:unhideWhenUsed/>
    <w:rsid w:val="003B54A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B54A9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3B54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B54A9"/>
    <w:rPr>
      <w:rFonts w:ascii="Segoe UI" w:eastAsia="SimSun" w:hAnsi="Segoe UI" w:cs="Segoe UI"/>
      <w:color w:val="00000A"/>
      <w:sz w:val="18"/>
      <w:szCs w:val="18"/>
      <w:lang w:eastAsia="zh-CN"/>
    </w:rPr>
  </w:style>
  <w:style w:type="character" w:customStyle="1" w:styleId="-">
    <w:name w:val="Интернет-ссылка"/>
    <w:basedOn w:val="a0"/>
    <w:rsid w:val="003B54A9"/>
    <w:rPr>
      <w:color w:val="0000FF"/>
      <w:u w:val="single"/>
    </w:rPr>
  </w:style>
  <w:style w:type="table" w:styleId="af2">
    <w:name w:val="Table Grid"/>
    <w:basedOn w:val="a1"/>
    <w:uiPriority w:val="39"/>
    <w:rsid w:val="003B54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"/>
    <w:basedOn w:val="a1"/>
    <w:next w:val="af2"/>
    <w:uiPriority w:val="39"/>
    <w:rsid w:val="003B54A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121</Pages>
  <Words>39771</Words>
  <Characters>226698</Characters>
  <Application>Microsoft Office Word</Application>
  <DocSecurity>0</DocSecurity>
  <Lines>1889</Lines>
  <Paragraphs>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user</cp:lastModifiedBy>
  <cp:revision>2</cp:revision>
  <cp:lastPrinted>2021-02-04T08:42:00Z</cp:lastPrinted>
  <dcterms:created xsi:type="dcterms:W3CDTF">2021-02-05T08:58:00Z</dcterms:created>
  <dcterms:modified xsi:type="dcterms:W3CDTF">2021-02-05T08:58:00Z</dcterms:modified>
</cp:coreProperties>
</file>